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60BC" w14:textId="4CF525AD" w:rsidR="00F22FAD" w:rsidRDefault="005E3F57" w:rsidP="006637BF">
      <w:pPr>
        <w:keepNext/>
        <w:keepLines/>
        <w:tabs>
          <w:tab w:val="left" w:pos="2010"/>
        </w:tabs>
        <w:spacing w:after="0" w:line="240" w:lineRule="auto"/>
        <w:jc w:val="both"/>
        <w:outlineLvl w:val="0"/>
        <w:rPr>
          <w:rFonts w:ascii="HelveticaNeueLT Pro 35 Th" w:eastAsia="Times New Roman" w:hAnsi="HelveticaNeueLT Pro 35 Th" w:cs="Times New Roman"/>
          <w:b/>
          <w:caps/>
          <w:color w:val="2F5496" w:themeColor="accent1" w:themeShade="BF"/>
          <w:sz w:val="36"/>
          <w:szCs w:val="36"/>
        </w:rPr>
      </w:pPr>
      <w:r>
        <w:rPr>
          <w:rFonts w:ascii="HelveticaNeueLT Pro 35 Th" w:eastAsia="Times New Roman" w:hAnsi="HelveticaNeueLT Pro 35 Th" w:cs="Times New Roman"/>
          <w:b/>
          <w:caps/>
          <w:color w:val="2F5496" w:themeColor="accent1" w:themeShade="BF"/>
          <w:sz w:val="36"/>
          <w:szCs w:val="36"/>
        </w:rPr>
        <w:t>STEAK</w:t>
      </w:r>
      <w:r w:rsidR="008443B4">
        <w:rPr>
          <w:rFonts w:ascii="HelveticaNeueLT Pro 35 Th" w:eastAsia="Times New Roman" w:hAnsi="HelveticaNeueLT Pro 35 Th" w:cs="Times New Roman"/>
          <w:b/>
          <w:caps/>
          <w:color w:val="2F5496" w:themeColor="accent1" w:themeShade="BF"/>
          <w:sz w:val="36"/>
          <w:szCs w:val="36"/>
        </w:rPr>
        <w:t xml:space="preserve"> HOUSE</w:t>
      </w:r>
      <w:r w:rsidR="00B31708">
        <w:rPr>
          <w:rFonts w:ascii="HelveticaNeueLT Pro 35 Th" w:eastAsia="Times New Roman" w:hAnsi="HelveticaNeueLT Pro 35 Th" w:cs="Times New Roman"/>
          <w:b/>
          <w:caps/>
          <w:color w:val="2F5496" w:themeColor="accent1" w:themeShade="BF"/>
          <w:sz w:val="36"/>
          <w:szCs w:val="36"/>
        </w:rPr>
        <w:t xml:space="preserve"> SERVER</w:t>
      </w:r>
      <w:r w:rsidR="000F14D8">
        <w:rPr>
          <w:rFonts w:ascii="HelveticaNeueLT Pro 35 Th" w:eastAsia="Times New Roman" w:hAnsi="HelveticaNeueLT Pro 35 Th" w:cs="Times New Roman"/>
          <w:b/>
          <w:caps/>
          <w:color w:val="2F5496" w:themeColor="accent1" w:themeShade="BF"/>
          <w:sz w:val="36"/>
          <w:szCs w:val="36"/>
        </w:rPr>
        <w:t xml:space="preserve"> </w:t>
      </w:r>
      <w:r w:rsidR="00415B1A">
        <w:rPr>
          <w:rFonts w:ascii="HelveticaNeueLT Pro 35 Th" w:eastAsia="Times New Roman" w:hAnsi="HelveticaNeueLT Pro 35 Th" w:cs="Times New Roman"/>
          <w:b/>
          <w:caps/>
          <w:color w:val="2F5496" w:themeColor="accent1" w:themeShade="BF"/>
          <w:sz w:val="36"/>
          <w:szCs w:val="36"/>
        </w:rPr>
        <w:t>(</w:t>
      </w:r>
      <w:r w:rsidR="008443B4">
        <w:rPr>
          <w:rFonts w:ascii="HelveticaNeueLT Pro 35 Th" w:eastAsia="Times New Roman" w:hAnsi="HelveticaNeueLT Pro 35 Th" w:cs="Times New Roman"/>
          <w:b/>
          <w:caps/>
          <w:color w:val="2F5496" w:themeColor="accent1" w:themeShade="BF"/>
          <w:sz w:val="36"/>
          <w:szCs w:val="36"/>
        </w:rPr>
        <w:t>SH</w:t>
      </w:r>
      <w:r w:rsidR="00B31708">
        <w:rPr>
          <w:rFonts w:ascii="HelveticaNeueLT Pro 35 Th" w:eastAsia="Times New Roman" w:hAnsi="HelveticaNeueLT Pro 35 Th" w:cs="Times New Roman"/>
          <w:b/>
          <w:caps/>
          <w:color w:val="2F5496" w:themeColor="accent1" w:themeShade="BF"/>
          <w:sz w:val="36"/>
          <w:szCs w:val="36"/>
        </w:rPr>
        <w:t>S</w:t>
      </w:r>
      <w:r w:rsidR="00415B1A">
        <w:rPr>
          <w:rFonts w:ascii="HelveticaNeueLT Pro 35 Th" w:eastAsia="Times New Roman" w:hAnsi="HelveticaNeueLT Pro 35 Th" w:cs="Times New Roman"/>
          <w:b/>
          <w:caps/>
          <w:color w:val="2F5496" w:themeColor="accent1" w:themeShade="BF"/>
          <w:sz w:val="36"/>
          <w:szCs w:val="36"/>
        </w:rPr>
        <w:t>)</w:t>
      </w:r>
    </w:p>
    <w:p w14:paraId="2443D920" w14:textId="25367E78" w:rsidR="006643D5" w:rsidRPr="00415B1A" w:rsidRDefault="000F14D8" w:rsidP="006637BF">
      <w:pPr>
        <w:keepNext/>
        <w:keepLines/>
        <w:tabs>
          <w:tab w:val="left" w:pos="2010"/>
        </w:tabs>
        <w:spacing w:after="0" w:line="240" w:lineRule="auto"/>
        <w:jc w:val="both"/>
        <w:outlineLvl w:val="0"/>
        <w:rPr>
          <w:rFonts w:ascii="HelveticaNeueLT Pro 35 Th" w:eastAsia="Times New Roman" w:hAnsi="HelveticaNeueLT Pro 35 Th" w:cs="Times New Roman"/>
          <w:b/>
          <w:caps/>
          <w:color w:val="C00000"/>
          <w:sz w:val="24"/>
          <w:szCs w:val="24"/>
        </w:rPr>
      </w:pPr>
      <w:r w:rsidRPr="00415B1A">
        <w:rPr>
          <w:rFonts w:ascii="HelveticaNeueLT Pro 35 Th" w:eastAsia="Times New Roman" w:hAnsi="HelveticaNeueLT Pro 35 Th" w:cs="Times New Roman"/>
          <w:b/>
          <w:caps/>
          <w:color w:val="C00000"/>
          <w:sz w:val="24"/>
          <w:szCs w:val="24"/>
        </w:rPr>
        <w:t>job description</w:t>
      </w:r>
    </w:p>
    <w:p w14:paraId="369E7F56" w14:textId="7987D37D" w:rsidR="000F14D8" w:rsidRDefault="000F14D8" w:rsidP="006637BF">
      <w:pPr>
        <w:keepNext/>
        <w:keepLines/>
        <w:tabs>
          <w:tab w:val="left" w:pos="2010"/>
        </w:tabs>
        <w:spacing w:after="0" w:line="240" w:lineRule="auto"/>
        <w:jc w:val="both"/>
        <w:outlineLvl w:val="0"/>
        <w:rPr>
          <w:rFonts w:ascii="HelveticaNeueLT Pro 35 Th" w:eastAsia="Times New Roman" w:hAnsi="HelveticaNeueLT Pro 35 Th" w:cs="Times New Roman"/>
          <w:b/>
          <w:caps/>
          <w:color w:val="C00000"/>
          <w:sz w:val="24"/>
          <w:szCs w:val="24"/>
        </w:rPr>
      </w:pPr>
    </w:p>
    <w:p w14:paraId="1DF92956" w14:textId="146B522D" w:rsidR="00837050" w:rsidRDefault="000F14D8" w:rsidP="006637BF">
      <w:pPr>
        <w:pStyle w:val="NoSpacing"/>
        <w:jc w:val="both"/>
        <w:rPr>
          <w:rFonts w:cstheme="minorHAnsi"/>
          <w:color w:val="2F5496" w:themeColor="accent1" w:themeShade="BF"/>
        </w:rPr>
      </w:pPr>
      <w:r w:rsidRPr="000F14D8">
        <w:rPr>
          <w:rFonts w:cstheme="minorHAnsi"/>
          <w:b/>
          <w:bCs/>
          <w:color w:val="2F5496" w:themeColor="accent1" w:themeShade="BF"/>
        </w:rPr>
        <w:t xml:space="preserve">Job </w:t>
      </w:r>
      <w:r w:rsidR="00BE56B4">
        <w:rPr>
          <w:rFonts w:cstheme="minorHAnsi"/>
          <w:b/>
          <w:bCs/>
          <w:color w:val="2F5496" w:themeColor="accent1" w:themeShade="BF"/>
        </w:rPr>
        <w:t>Summary</w:t>
      </w:r>
      <w:r w:rsidRPr="000F14D8">
        <w:rPr>
          <w:rFonts w:cstheme="minorHAnsi"/>
          <w:color w:val="2F5496" w:themeColor="accent1" w:themeShade="BF"/>
        </w:rPr>
        <w:t xml:space="preserve">: </w:t>
      </w:r>
      <w:r w:rsidR="00242691" w:rsidRPr="00242691">
        <w:rPr>
          <w:rFonts w:cstheme="minorHAnsi"/>
          <w:color w:val="2F5496" w:themeColor="accent1" w:themeShade="BF"/>
        </w:rPr>
        <w:t>The Steakhouse Server is a key player in delivering a memorable dining experience at our esteemed steakhouse. This role emphasizes exceptional guest service, focusing on attentiveness, professionalism, and an in-depth understanding of our culinary offerings. The server collaborates with the entire steakhouse team to ensure smooth operations and upholds the highest standards of food service quality. The successful candidate will demonstrate a commitment to hospitality excellence, guest satisfaction, and adherence to safety and hygiene protocols.</w:t>
      </w:r>
    </w:p>
    <w:p w14:paraId="44B9F1C8" w14:textId="77777777" w:rsidR="00242691" w:rsidRPr="00217447" w:rsidRDefault="00242691" w:rsidP="006637BF">
      <w:pPr>
        <w:pStyle w:val="NoSpacing"/>
        <w:jc w:val="both"/>
        <w:rPr>
          <w:rFonts w:ascii="Tempo HeavyCondensed" w:eastAsia="Times New Roman" w:hAnsi="Tempo HeavyCondensed" w:cs="Times New Roman"/>
          <w:bCs/>
          <w:caps/>
          <w:color w:val="2F5496" w:themeColor="accent1" w:themeShade="BF"/>
          <w:sz w:val="24"/>
          <w:szCs w:val="24"/>
        </w:rPr>
      </w:pPr>
    </w:p>
    <w:p w14:paraId="58A36F56" w14:textId="09607D54" w:rsidR="001A53D9" w:rsidRPr="000F14D8" w:rsidRDefault="000F14D8" w:rsidP="006637BF">
      <w:pPr>
        <w:spacing w:after="0"/>
        <w:jc w:val="both"/>
        <w:rPr>
          <w:rFonts w:eastAsia="Times New Roman" w:cs="Times New Roman"/>
          <w:b/>
          <w:color w:val="171717"/>
        </w:rPr>
      </w:pPr>
      <w:r w:rsidRPr="000F14D8">
        <w:rPr>
          <w:rFonts w:ascii="Tempo HeavyCondensed" w:eastAsia="Times New Roman" w:hAnsi="Tempo HeavyCondensed" w:cs="Times New Roman"/>
          <w:b/>
          <w:caps/>
          <w:color w:val="C00000"/>
          <w:sz w:val="24"/>
          <w:szCs w:val="24"/>
        </w:rPr>
        <w:t>Key Responsibilities</w:t>
      </w:r>
    </w:p>
    <w:p w14:paraId="269C9766" w14:textId="77777777" w:rsidR="004A6E6E" w:rsidRPr="004A6E6E" w:rsidRDefault="004A6E6E" w:rsidP="006637BF">
      <w:pPr>
        <w:pStyle w:val="NoSpacing"/>
        <w:numPr>
          <w:ilvl w:val="0"/>
          <w:numId w:val="27"/>
        </w:numPr>
        <w:jc w:val="both"/>
        <w:rPr>
          <w:rFonts w:cstheme="minorHAnsi"/>
          <w:color w:val="2F5496" w:themeColor="accent1" w:themeShade="BF"/>
        </w:rPr>
      </w:pPr>
      <w:r w:rsidRPr="004A6E6E">
        <w:rPr>
          <w:rFonts w:cstheme="minorHAnsi"/>
          <w:color w:val="2F5496" w:themeColor="accent1" w:themeShade="BF"/>
        </w:rPr>
        <w:t>Embrace the company's hospitality standard, including greeting guests and co-workers, smiling, making eye contact, and using names.</w:t>
      </w:r>
    </w:p>
    <w:p w14:paraId="589BF6C2" w14:textId="5ED71040"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Greet guests warmly with a smile, eye contact, and a welcoming demeanor, ensuring they feel valued and appreciated.  </w:t>
      </w:r>
    </w:p>
    <w:p w14:paraId="72566669" w14:textId="1BC595A1"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Arrive on time for shifts, fully dressed in appropriate uniform and adhering to grooming standards.  </w:t>
      </w:r>
    </w:p>
    <w:p w14:paraId="77A3C699" w14:textId="16A0395E"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Escort guests to their tables, present menus, and explain daily specials and unique steak cuts.  </w:t>
      </w:r>
    </w:p>
    <w:p w14:paraId="6106D08B" w14:textId="4A3214EF"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Maintain a clean and organized service area, ensuring all necessary utensils, glassware, and linens are available and in pristine condition.  </w:t>
      </w:r>
    </w:p>
    <w:p w14:paraId="5D7B532A" w14:textId="5965559A"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Assist in setting up and resetting tables in accordance with steakhouse standards, ensuring a polished and inviting dining environment.  </w:t>
      </w:r>
    </w:p>
    <w:p w14:paraId="5F3256F6" w14:textId="3C069508"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Take accurate guest orders, answer questions about the menu, and offer recommendations, including beverage pairings.  </w:t>
      </w:r>
    </w:p>
    <w:p w14:paraId="293EFA01" w14:textId="2BB69B64"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Deliver food and beverages promptly, ensuring each dish is served at the optimal temperature and meeting any specific dietary requirements.  </w:t>
      </w:r>
    </w:p>
    <w:p w14:paraId="7009BBA5" w14:textId="5A365D29"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Address special guest requests politely and efficiently, ensuring accurate and timely order submissions to the kitchen.  </w:t>
      </w:r>
    </w:p>
    <w:p w14:paraId="4070AD7D" w14:textId="1CB98D5E"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Promote and upsell additional menu items to enhance the dining experience.  </w:t>
      </w:r>
    </w:p>
    <w:p w14:paraId="3DBC7AB0" w14:textId="2F2D5B61"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Monitor guest satisfaction, promptly addressing any issues or concerns with a solution-oriented approach.  </w:t>
      </w:r>
    </w:p>
    <w:p w14:paraId="02BB8975" w14:textId="6F160B3B" w:rsid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Strictly adhere to health and safety regulations, maintaining the highest standards of cleanliness and hygiene.  </w:t>
      </w:r>
    </w:p>
    <w:p w14:paraId="0F4089EA" w14:textId="5CB6CD8B" w:rsidR="00FA681C" w:rsidRDefault="00FA681C" w:rsidP="008151BD">
      <w:pPr>
        <w:pStyle w:val="NoSpacing"/>
        <w:numPr>
          <w:ilvl w:val="0"/>
          <w:numId w:val="27"/>
        </w:numPr>
        <w:jc w:val="both"/>
        <w:rPr>
          <w:rFonts w:cstheme="minorHAnsi"/>
          <w:color w:val="2F5496" w:themeColor="accent1" w:themeShade="BF"/>
        </w:rPr>
      </w:pPr>
      <w:r>
        <w:rPr>
          <w:rFonts w:cstheme="minorHAnsi"/>
          <w:color w:val="2F5496" w:themeColor="accent1" w:themeShade="BF"/>
        </w:rPr>
        <w:t>T</w:t>
      </w:r>
      <w:r w:rsidR="008151BD" w:rsidRPr="008151BD">
        <w:rPr>
          <w:rFonts w:cstheme="minorHAnsi"/>
          <w:color w:val="2F5496" w:themeColor="accent1" w:themeShade="BF"/>
        </w:rPr>
        <w:t>o ensure that the stations are set up in a correct manner with the required mis</w:t>
      </w:r>
      <w:r w:rsidR="00195E2B">
        <w:rPr>
          <w:rFonts w:cstheme="minorHAnsi"/>
          <w:color w:val="2F5496" w:themeColor="accent1" w:themeShade="BF"/>
        </w:rPr>
        <w:t xml:space="preserve">e </w:t>
      </w:r>
      <w:proofErr w:type="spellStart"/>
      <w:r w:rsidR="008151BD" w:rsidRPr="008151BD">
        <w:rPr>
          <w:rFonts w:cstheme="minorHAnsi"/>
          <w:color w:val="2F5496" w:themeColor="accent1" w:themeShade="BF"/>
        </w:rPr>
        <w:t>en</w:t>
      </w:r>
      <w:proofErr w:type="spellEnd"/>
      <w:r w:rsidR="00195E2B">
        <w:rPr>
          <w:rFonts w:cstheme="minorHAnsi"/>
          <w:color w:val="2F5496" w:themeColor="accent1" w:themeShade="BF"/>
        </w:rPr>
        <w:t xml:space="preserve"> </w:t>
      </w:r>
      <w:r w:rsidR="008151BD" w:rsidRPr="008151BD">
        <w:rPr>
          <w:rFonts w:cstheme="minorHAnsi"/>
          <w:color w:val="2F5496" w:themeColor="accent1" w:themeShade="BF"/>
        </w:rPr>
        <w:t>place, that all electrical fittings (</w:t>
      </w:r>
      <w:r w:rsidRPr="008151BD">
        <w:rPr>
          <w:rFonts w:cstheme="minorHAnsi"/>
          <w:color w:val="2F5496" w:themeColor="accent1" w:themeShade="BF"/>
        </w:rPr>
        <w:t>e.g.,</w:t>
      </w:r>
      <w:r w:rsidR="008151BD" w:rsidRPr="008151BD">
        <w:rPr>
          <w:rFonts w:cstheme="minorHAnsi"/>
          <w:color w:val="2F5496" w:themeColor="accent1" w:themeShade="BF"/>
        </w:rPr>
        <w:t xml:space="preserve"> coffee machine) are switched on and functioning properly.</w:t>
      </w:r>
    </w:p>
    <w:p w14:paraId="10785293" w14:textId="77777777" w:rsidR="00FA681C" w:rsidRDefault="008151BD" w:rsidP="008151BD">
      <w:pPr>
        <w:pStyle w:val="NoSpacing"/>
        <w:numPr>
          <w:ilvl w:val="0"/>
          <w:numId w:val="27"/>
        </w:numPr>
        <w:jc w:val="both"/>
        <w:rPr>
          <w:rFonts w:cstheme="minorHAnsi"/>
          <w:color w:val="2F5496" w:themeColor="accent1" w:themeShade="BF"/>
        </w:rPr>
      </w:pPr>
      <w:r w:rsidRPr="008151BD">
        <w:rPr>
          <w:rFonts w:cstheme="minorHAnsi"/>
          <w:color w:val="2F5496" w:themeColor="accent1" w:themeShade="BF"/>
        </w:rPr>
        <w:t xml:space="preserve">To ensure that your assigned side duty is completed before and after dinner service as specified.  </w:t>
      </w:r>
    </w:p>
    <w:p w14:paraId="499D9731" w14:textId="745CE4BA" w:rsidR="008151BD" w:rsidRPr="008151BD" w:rsidRDefault="008151BD" w:rsidP="008151BD">
      <w:pPr>
        <w:pStyle w:val="NoSpacing"/>
        <w:numPr>
          <w:ilvl w:val="0"/>
          <w:numId w:val="27"/>
        </w:numPr>
        <w:jc w:val="both"/>
        <w:rPr>
          <w:rFonts w:cstheme="minorHAnsi"/>
          <w:color w:val="2F5496" w:themeColor="accent1" w:themeShade="BF"/>
        </w:rPr>
      </w:pPr>
      <w:r w:rsidRPr="008151BD">
        <w:rPr>
          <w:rFonts w:cstheme="minorHAnsi"/>
          <w:color w:val="2F5496" w:themeColor="accent1" w:themeShade="BF"/>
        </w:rPr>
        <w:t xml:space="preserve">To handle with extreme care all equipment whilst transporting chinaware/glassware prior, during and after service </w:t>
      </w:r>
      <w:r w:rsidR="00FA681C" w:rsidRPr="008151BD">
        <w:rPr>
          <w:rFonts w:cstheme="minorHAnsi"/>
          <w:color w:val="2F5496" w:themeColor="accent1" w:themeShade="BF"/>
        </w:rPr>
        <w:t>to</w:t>
      </w:r>
      <w:r w:rsidRPr="008151BD">
        <w:rPr>
          <w:rFonts w:cstheme="minorHAnsi"/>
          <w:color w:val="2F5496" w:themeColor="accent1" w:themeShade="BF"/>
        </w:rPr>
        <w:t xml:space="preserve"> minimize breakage and maintain cost control.                                                                                                          </w:t>
      </w:r>
    </w:p>
    <w:p w14:paraId="596B78B7" w14:textId="3DBE1DB9" w:rsidR="008151BD" w:rsidRPr="00AA5371" w:rsidRDefault="008151BD" w:rsidP="008151BD">
      <w:pPr>
        <w:pStyle w:val="NoSpacing"/>
        <w:numPr>
          <w:ilvl w:val="0"/>
          <w:numId w:val="27"/>
        </w:numPr>
        <w:jc w:val="both"/>
        <w:rPr>
          <w:rFonts w:cstheme="minorHAnsi"/>
          <w:color w:val="2F5496" w:themeColor="accent1" w:themeShade="BF"/>
        </w:rPr>
      </w:pPr>
      <w:r w:rsidRPr="008151BD">
        <w:rPr>
          <w:rFonts w:cstheme="minorHAnsi"/>
          <w:color w:val="2F5496" w:themeColor="accent1" w:themeShade="BF"/>
        </w:rPr>
        <w:t>To check with your tables and ensure the food and service is to the satisfaction of the guest, and take necessary action, if needed. To arrange the singing of occasion cakes and ensuring that all cakes are served.</w:t>
      </w:r>
    </w:p>
    <w:p w14:paraId="6F9506F9" w14:textId="60AE9C84"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Communicate effectively with management and colleagues to ensure smooth service operations.  </w:t>
      </w:r>
    </w:p>
    <w:p w14:paraId="43396483" w14:textId="0660BD34" w:rsidR="00AA5371" w:rsidRPr="00AA5371"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Provide guidance and support to junior staff and assist in training new team members.  </w:t>
      </w:r>
    </w:p>
    <w:p w14:paraId="34F7B16A" w14:textId="05EA63D2" w:rsidR="004A6E6E" w:rsidRPr="004A6E6E" w:rsidRDefault="00AA5371" w:rsidP="00AA5371">
      <w:pPr>
        <w:pStyle w:val="NoSpacing"/>
        <w:numPr>
          <w:ilvl w:val="0"/>
          <w:numId w:val="27"/>
        </w:numPr>
        <w:jc w:val="both"/>
        <w:rPr>
          <w:rFonts w:cstheme="minorHAnsi"/>
          <w:color w:val="2F5496" w:themeColor="accent1" w:themeShade="BF"/>
        </w:rPr>
      </w:pPr>
      <w:r w:rsidRPr="00AA5371">
        <w:rPr>
          <w:rFonts w:cstheme="minorHAnsi"/>
          <w:color w:val="2F5496" w:themeColor="accent1" w:themeShade="BF"/>
        </w:rPr>
        <w:t xml:space="preserve">Participate in continuous learning and professional development opportunities to enhance service skills and product </w:t>
      </w:r>
      <w:r w:rsidR="00310E0B" w:rsidRPr="00AA5371">
        <w:rPr>
          <w:rFonts w:cstheme="minorHAnsi"/>
          <w:color w:val="2F5496" w:themeColor="accent1" w:themeShade="BF"/>
        </w:rPr>
        <w:t>knowledge.</w:t>
      </w:r>
      <w:r w:rsidR="00310E0B" w:rsidRPr="004A6E6E">
        <w:rPr>
          <w:rFonts w:cstheme="minorHAnsi"/>
          <w:color w:val="2F5496" w:themeColor="accent1" w:themeShade="BF"/>
        </w:rPr>
        <w:t xml:space="preserve"> Ensure</w:t>
      </w:r>
      <w:r w:rsidR="004A6E6E" w:rsidRPr="004A6E6E">
        <w:rPr>
          <w:rFonts w:cstheme="minorHAnsi"/>
          <w:color w:val="2F5496" w:themeColor="accent1" w:themeShade="BF"/>
        </w:rPr>
        <w:t xml:space="preserve"> compliance with USPH regulations and completion of assigned side duties for the team.</w:t>
      </w:r>
    </w:p>
    <w:p w14:paraId="1D5E0DB2" w14:textId="5D2CBDE0" w:rsidR="004A6E6E" w:rsidRDefault="004A6E6E" w:rsidP="006637BF">
      <w:pPr>
        <w:pStyle w:val="NoSpacing"/>
        <w:numPr>
          <w:ilvl w:val="0"/>
          <w:numId w:val="27"/>
        </w:numPr>
        <w:jc w:val="both"/>
        <w:rPr>
          <w:rFonts w:cstheme="minorHAnsi"/>
          <w:color w:val="2F5496" w:themeColor="accent1" w:themeShade="BF"/>
        </w:rPr>
      </w:pPr>
      <w:r w:rsidRPr="004A6E6E">
        <w:rPr>
          <w:rFonts w:cstheme="minorHAnsi"/>
          <w:color w:val="2F5496" w:themeColor="accent1" w:themeShade="BF"/>
        </w:rPr>
        <w:t>Communicate effectively with management and other members of the dining team to ensure smooth and efficient service.</w:t>
      </w:r>
    </w:p>
    <w:p w14:paraId="3D7A7814" w14:textId="77777777" w:rsidR="00415B1A" w:rsidRPr="000F14D8" w:rsidRDefault="00415B1A" w:rsidP="006637BF">
      <w:pPr>
        <w:pStyle w:val="NoSpacing"/>
        <w:jc w:val="both"/>
        <w:rPr>
          <w:color w:val="2F5496" w:themeColor="accent1" w:themeShade="BF"/>
        </w:rPr>
      </w:pPr>
    </w:p>
    <w:p w14:paraId="62E2C96C" w14:textId="4782C10D" w:rsidR="000F14D8" w:rsidRPr="000F14D8" w:rsidRDefault="00DE09E4" w:rsidP="006637BF">
      <w:pPr>
        <w:tabs>
          <w:tab w:val="left" w:pos="0"/>
        </w:tabs>
        <w:jc w:val="both"/>
        <w:rPr>
          <w:rFonts w:ascii="Tempo HeavyCondensed" w:eastAsia="Times New Roman" w:hAnsi="Tempo HeavyCondensed" w:cs="Times New Roman"/>
          <w:b/>
          <w:caps/>
          <w:color w:val="C00000"/>
          <w:sz w:val="24"/>
          <w:szCs w:val="24"/>
        </w:rPr>
      </w:pPr>
      <w:r>
        <w:rPr>
          <w:rFonts w:ascii="Tempo HeavyCondensed" w:eastAsia="Times New Roman" w:hAnsi="Tempo HeavyCondensed" w:cs="Times New Roman"/>
          <w:b/>
          <w:caps/>
          <w:color w:val="C00000"/>
          <w:sz w:val="24"/>
          <w:szCs w:val="24"/>
        </w:rPr>
        <w:t>EXPECTATIONS</w:t>
      </w:r>
    </w:p>
    <w:p w14:paraId="75E25D6B" w14:textId="77777777"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Deliver consistent, top-tier service that creates remarkable dining experiences for guests.</w:t>
      </w:r>
    </w:p>
    <w:p w14:paraId="0826BBF9" w14:textId="4111A3E4"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Work collaboratively with team members and management, fostering a positive and efficient work environment.</w:t>
      </w:r>
    </w:p>
    <w:p w14:paraId="5105FAB9" w14:textId="39998ACA"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 xml:space="preserve">Exhibit excellent communication, </w:t>
      </w:r>
      <w:r w:rsidR="00250C5A">
        <w:rPr>
          <w:rFonts w:cstheme="minorHAnsi"/>
          <w:color w:val="2F5496" w:themeColor="accent1" w:themeShade="BF"/>
        </w:rPr>
        <w:t>guest</w:t>
      </w:r>
      <w:r w:rsidRPr="00190294">
        <w:rPr>
          <w:rFonts w:cstheme="minorHAnsi"/>
          <w:color w:val="2F5496" w:themeColor="accent1" w:themeShade="BF"/>
        </w:rPr>
        <w:t xml:space="preserve"> service, and interpersonal skills to build rapport with guests.</w:t>
      </w:r>
    </w:p>
    <w:p w14:paraId="6D707F0B" w14:textId="6A479F32"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Demonstrate the ability to multitask and work effectively in a fast-paced environment, prioritizing tasks as needed.</w:t>
      </w:r>
    </w:p>
    <w:p w14:paraId="0FC6C229" w14:textId="6ED9F096"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Possess thorough knowledge of the food and beverage menu, including specialized items and pairing options.</w:t>
      </w:r>
    </w:p>
    <w:p w14:paraId="5713476E" w14:textId="39187023"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Manage various guest requests with professionalism, tailoring service to meet individual needs.</w:t>
      </w:r>
    </w:p>
    <w:p w14:paraId="19A82B11" w14:textId="0B678C54" w:rsidR="00190294" w:rsidRPr="00190294"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Maintain a positive attitude and contribute to the overall success of the team.</w:t>
      </w:r>
    </w:p>
    <w:p w14:paraId="18AF51DB" w14:textId="48E0C691" w:rsidR="00190294" w:rsidRPr="00190294" w:rsidRDefault="00250C5A" w:rsidP="00190294">
      <w:pPr>
        <w:pStyle w:val="NoSpacing"/>
        <w:jc w:val="both"/>
        <w:rPr>
          <w:rFonts w:cstheme="minorHAnsi"/>
          <w:color w:val="2F5496" w:themeColor="accent1" w:themeShade="BF"/>
        </w:rPr>
      </w:pPr>
      <w:r>
        <w:rPr>
          <w:rFonts w:cstheme="minorHAnsi"/>
          <w:color w:val="2F5496" w:themeColor="accent1" w:themeShade="BF"/>
        </w:rPr>
        <w:t>S</w:t>
      </w:r>
      <w:r w:rsidR="00190294" w:rsidRPr="00190294">
        <w:rPr>
          <w:rFonts w:cstheme="minorHAnsi"/>
          <w:color w:val="2F5496" w:themeColor="accent1" w:themeShade="BF"/>
        </w:rPr>
        <w:t>how dedication to continuous improvement and staying informed about culinary trends and service standards.</w:t>
      </w:r>
    </w:p>
    <w:p w14:paraId="67F82521" w14:textId="77777777" w:rsidR="0064149F" w:rsidRDefault="00190294" w:rsidP="00190294">
      <w:pPr>
        <w:pStyle w:val="NoSpacing"/>
        <w:jc w:val="both"/>
        <w:rPr>
          <w:rFonts w:cstheme="minorHAnsi"/>
          <w:color w:val="2F5496" w:themeColor="accent1" w:themeShade="BF"/>
        </w:rPr>
      </w:pPr>
      <w:r w:rsidRPr="00190294">
        <w:rPr>
          <w:rFonts w:cstheme="minorHAnsi"/>
          <w:color w:val="2F5496" w:themeColor="accent1" w:themeShade="BF"/>
        </w:rPr>
        <w:t>Comply with all safety regulations, hospitality standards, and environmental protocols, ensuring a safe and pleasant dining atmosphere.</w:t>
      </w:r>
      <w:r w:rsidR="008D35CF">
        <w:rPr>
          <w:rFonts w:cstheme="minorHAnsi"/>
          <w:color w:val="2F5496" w:themeColor="accent1" w:themeShade="BF"/>
        </w:rPr>
        <w:t xml:space="preserve">      </w:t>
      </w:r>
    </w:p>
    <w:p w14:paraId="26B592C3" w14:textId="4226DCF9" w:rsidR="00E33D90" w:rsidRDefault="008D35CF" w:rsidP="00190294">
      <w:pPr>
        <w:pStyle w:val="NoSpacing"/>
        <w:jc w:val="both"/>
        <w:rPr>
          <w:rFonts w:cstheme="minorHAnsi"/>
          <w:color w:val="2F5496" w:themeColor="accent1" w:themeShade="BF"/>
        </w:rPr>
      </w:pPr>
      <w:r>
        <w:rPr>
          <w:rFonts w:cstheme="minorHAnsi"/>
          <w:color w:val="2F5496" w:themeColor="accent1" w:themeShade="BF"/>
        </w:rPr>
        <w:t xml:space="preserve">                                                                         </w:t>
      </w:r>
    </w:p>
    <w:p w14:paraId="7DFF01D4" w14:textId="780303CC" w:rsidR="00F35882" w:rsidRPr="007534EC" w:rsidRDefault="00F35882" w:rsidP="007534EC">
      <w:pPr>
        <w:pStyle w:val="NoSpacing"/>
        <w:jc w:val="both"/>
        <w:rPr>
          <w:rFonts w:cstheme="minorHAnsi"/>
          <w:color w:val="2F5496" w:themeColor="accent1" w:themeShade="BF"/>
        </w:rPr>
      </w:pPr>
      <w:r w:rsidRPr="00415B1A">
        <w:rPr>
          <w:rFonts w:ascii="Tempo HeavyCondensed" w:eastAsia="Times New Roman" w:hAnsi="Tempo HeavyCondensed" w:cs="Times New Roman"/>
          <w:b/>
          <w:caps/>
          <w:color w:val="C00000"/>
          <w:sz w:val="24"/>
          <w:szCs w:val="24"/>
        </w:rPr>
        <w:t>reports</w:t>
      </w:r>
      <w:r>
        <w:rPr>
          <w:rFonts w:ascii="Tempo HeavyCondensed" w:eastAsia="Times New Roman" w:hAnsi="Tempo HeavyCondensed" w:cs="Times New Roman"/>
          <w:b/>
          <w:caps/>
          <w:color w:val="C00000"/>
          <w:sz w:val="24"/>
          <w:szCs w:val="24"/>
        </w:rPr>
        <w:t xml:space="preserve"> to</w:t>
      </w:r>
    </w:p>
    <w:p w14:paraId="3AF62EBB" w14:textId="77777777" w:rsidR="00F35882" w:rsidRPr="00415B1A" w:rsidRDefault="00F35882" w:rsidP="006637BF">
      <w:pPr>
        <w:keepNext/>
        <w:keepLines/>
        <w:tabs>
          <w:tab w:val="left" w:pos="2010"/>
        </w:tabs>
        <w:spacing w:after="0" w:line="240" w:lineRule="auto"/>
        <w:jc w:val="both"/>
        <w:outlineLvl w:val="0"/>
        <w:rPr>
          <w:rFonts w:ascii="Tempo HeavyCondensed" w:eastAsia="Times New Roman" w:hAnsi="Tempo HeavyCondensed" w:cs="Times New Roman"/>
          <w:b/>
          <w:caps/>
          <w:color w:val="C00000"/>
          <w:sz w:val="16"/>
          <w:szCs w:val="16"/>
        </w:rPr>
      </w:pPr>
    </w:p>
    <w:p w14:paraId="1261CB57" w14:textId="3EA21A4C" w:rsidR="00E33D90" w:rsidRDefault="00873ED6" w:rsidP="006637BF">
      <w:pPr>
        <w:pStyle w:val="NoSpacing"/>
        <w:jc w:val="both"/>
        <w:rPr>
          <w:color w:val="2F5496" w:themeColor="accent1" w:themeShade="BF"/>
        </w:rPr>
      </w:pPr>
      <w:r>
        <w:rPr>
          <w:color w:val="2F5496" w:themeColor="accent1" w:themeShade="BF"/>
        </w:rPr>
        <w:t>Steakhouse Manager</w:t>
      </w:r>
    </w:p>
    <w:p w14:paraId="1F34CC57" w14:textId="77777777" w:rsidR="00F35882" w:rsidRPr="00415B1A" w:rsidRDefault="00F35882" w:rsidP="006637BF">
      <w:pPr>
        <w:pStyle w:val="NoSpacing"/>
        <w:jc w:val="both"/>
        <w:rPr>
          <w:color w:val="2F5496" w:themeColor="accent1" w:themeShade="BF"/>
        </w:rPr>
      </w:pPr>
      <w:r w:rsidRPr="00415B1A">
        <w:rPr>
          <w:color w:val="2F5496" w:themeColor="accent1" w:themeShade="BF"/>
        </w:rPr>
        <w:t>Maître D’</w:t>
      </w:r>
    </w:p>
    <w:p w14:paraId="478FE572" w14:textId="77777777" w:rsidR="00F35882" w:rsidRPr="00415B1A" w:rsidRDefault="00F35882" w:rsidP="006637BF">
      <w:pPr>
        <w:pStyle w:val="NoSpacing"/>
        <w:jc w:val="both"/>
        <w:rPr>
          <w:color w:val="2F5496" w:themeColor="accent1" w:themeShade="BF"/>
        </w:rPr>
      </w:pPr>
      <w:r w:rsidRPr="00415B1A">
        <w:rPr>
          <w:color w:val="2F5496" w:themeColor="accent1" w:themeShade="BF"/>
        </w:rPr>
        <w:t>Sr Maître D’</w:t>
      </w:r>
    </w:p>
    <w:p w14:paraId="766216F5" w14:textId="77777777" w:rsidR="00F35882" w:rsidRPr="00415B1A" w:rsidRDefault="00F35882" w:rsidP="006637BF">
      <w:pPr>
        <w:pStyle w:val="NoSpacing"/>
        <w:jc w:val="both"/>
        <w:rPr>
          <w:color w:val="2F5496" w:themeColor="accent1" w:themeShade="BF"/>
        </w:rPr>
      </w:pPr>
      <w:r w:rsidRPr="00415B1A">
        <w:rPr>
          <w:color w:val="2F5496" w:themeColor="accent1" w:themeShade="BF"/>
        </w:rPr>
        <w:t>Restaurant Operations Manager</w:t>
      </w:r>
    </w:p>
    <w:p w14:paraId="77C193DF" w14:textId="693AEA31" w:rsidR="008244ED" w:rsidRDefault="00943D87" w:rsidP="006637BF">
      <w:pPr>
        <w:pStyle w:val="NoSpacing"/>
        <w:jc w:val="both"/>
        <w:rPr>
          <w:rFonts w:cstheme="minorHAnsi"/>
          <w:color w:val="2F5496" w:themeColor="accent1" w:themeShade="BF"/>
        </w:rPr>
      </w:pPr>
      <w:r w:rsidRPr="00943D87">
        <w:rPr>
          <w:color w:val="2F5496" w:themeColor="accent1" w:themeShade="BF"/>
        </w:rPr>
        <w:t>Food &amp; Beverage Director</w:t>
      </w:r>
    </w:p>
    <w:p w14:paraId="27BC4DBD" w14:textId="77777777" w:rsidR="00F35882" w:rsidRDefault="00F35882" w:rsidP="006637BF">
      <w:pPr>
        <w:pStyle w:val="NoSpacing"/>
        <w:jc w:val="both"/>
        <w:rPr>
          <w:rFonts w:cstheme="minorHAnsi"/>
          <w:color w:val="2F5496" w:themeColor="accent1" w:themeShade="BF"/>
        </w:rPr>
      </w:pPr>
    </w:p>
    <w:p w14:paraId="17E4D8A4" w14:textId="77777777" w:rsidR="0059698B" w:rsidRPr="0059698B" w:rsidRDefault="0059698B" w:rsidP="0059698B">
      <w:pPr>
        <w:pStyle w:val="NoSpacing"/>
        <w:jc w:val="both"/>
        <w:rPr>
          <w:color w:val="2F5496" w:themeColor="accent1" w:themeShade="BF"/>
        </w:rPr>
      </w:pPr>
    </w:p>
    <w:p w14:paraId="34AB5A98" w14:textId="61973F65" w:rsidR="00415B1A" w:rsidRDefault="0059698B" w:rsidP="0059698B">
      <w:pPr>
        <w:pStyle w:val="NoSpacing"/>
        <w:jc w:val="both"/>
        <w:rPr>
          <w:color w:val="2F5496" w:themeColor="accent1" w:themeShade="BF"/>
        </w:rPr>
      </w:pPr>
      <w:r w:rsidRPr="0059698B">
        <w:rPr>
          <w:color w:val="2F5496" w:themeColor="accent1" w:themeShade="BF"/>
        </w:rPr>
        <w:t xml:space="preserve">This job description is designed to give you a clear understanding of the Steakhouse Server position, outlining the primary skills, efforts, duties, responsibilities, </w:t>
      </w:r>
      <w:proofErr w:type="gramStart"/>
      <w:r w:rsidRPr="0059698B">
        <w:rPr>
          <w:color w:val="2F5496" w:themeColor="accent1" w:themeShade="BF"/>
        </w:rPr>
        <w:t>and also</w:t>
      </w:r>
      <w:proofErr w:type="gramEnd"/>
      <w:r w:rsidRPr="0059698B">
        <w:rPr>
          <w:color w:val="2F5496" w:themeColor="accent1" w:themeShade="BF"/>
        </w:rPr>
        <w:t xml:space="preserve"> responsibilities within all Food and Beverage areas when required.</w:t>
      </w:r>
    </w:p>
    <w:p w14:paraId="0267F184" w14:textId="68A9170A" w:rsidR="00654375" w:rsidRDefault="00654375" w:rsidP="0059698B">
      <w:pPr>
        <w:pStyle w:val="NoSpacing"/>
        <w:jc w:val="both"/>
        <w:rPr>
          <w:color w:val="2F5496" w:themeColor="accent1" w:themeShade="BF"/>
        </w:rPr>
      </w:pPr>
    </w:p>
    <w:p w14:paraId="57641143" w14:textId="77777777" w:rsidR="00654375" w:rsidRDefault="00654375" w:rsidP="00654375">
      <w:pPr>
        <w:pStyle w:val="ListParagraph"/>
        <w:numPr>
          <w:ilvl w:val="0"/>
          <w:numId w:val="28"/>
        </w:numPr>
        <w:spacing w:after="0" w:line="240" w:lineRule="auto"/>
        <w:contextualSpacing w:val="0"/>
        <w:rPr>
          <w:rFonts w:eastAsia="Times New Roman"/>
        </w:rPr>
      </w:pPr>
      <w:r>
        <w:rPr>
          <w:rFonts w:eastAsia="Times New Roman"/>
        </w:rPr>
        <w:t>Steakhouse Server $47.75 plus $3000-3500 gratuities</w:t>
      </w:r>
    </w:p>
    <w:p w14:paraId="34F71899" w14:textId="77777777" w:rsidR="00654375" w:rsidRDefault="00654375" w:rsidP="00654375"/>
    <w:p w14:paraId="06777695" w14:textId="77777777" w:rsidR="00654375" w:rsidRDefault="00654375" w:rsidP="00654375">
      <w:pPr>
        <w:rPr>
          <w:b/>
          <w:bCs/>
          <w:sz w:val="20"/>
          <w:szCs w:val="20"/>
        </w:rPr>
      </w:pPr>
      <w:r>
        <w:rPr>
          <w:b/>
          <w:bCs/>
          <w:sz w:val="20"/>
          <w:szCs w:val="20"/>
        </w:rPr>
        <w:t>Advanced Knowledge of Fine Dining Service Protocols:</w:t>
      </w:r>
    </w:p>
    <w:p w14:paraId="300CF32B" w14:textId="77777777" w:rsidR="00654375" w:rsidRDefault="00654375" w:rsidP="00654375">
      <w:pPr>
        <w:pStyle w:val="ListParagraph"/>
        <w:numPr>
          <w:ilvl w:val="0"/>
          <w:numId w:val="29"/>
        </w:numPr>
        <w:spacing w:after="0" w:line="240" w:lineRule="auto"/>
        <w:contextualSpacing w:val="0"/>
        <w:rPr>
          <w:rFonts w:eastAsia="Times New Roman"/>
          <w:b/>
          <w:bCs/>
          <w:sz w:val="20"/>
          <w:szCs w:val="20"/>
        </w:rPr>
      </w:pPr>
      <w:r>
        <w:rPr>
          <w:rFonts w:eastAsia="Times New Roman"/>
          <w:sz w:val="20"/>
          <w:szCs w:val="20"/>
        </w:rPr>
        <w:t>Experience in a fine dining or upscale restaurant environment.</w:t>
      </w:r>
    </w:p>
    <w:p w14:paraId="7BD98592" w14:textId="77777777" w:rsidR="00654375" w:rsidRDefault="00654375" w:rsidP="00654375">
      <w:pPr>
        <w:pStyle w:val="ListParagraph"/>
        <w:numPr>
          <w:ilvl w:val="0"/>
          <w:numId w:val="29"/>
        </w:numPr>
        <w:spacing w:after="0" w:line="240" w:lineRule="auto"/>
        <w:contextualSpacing w:val="0"/>
        <w:rPr>
          <w:rFonts w:eastAsia="Times New Roman"/>
          <w:sz w:val="20"/>
          <w:szCs w:val="20"/>
        </w:rPr>
      </w:pPr>
      <w:r>
        <w:rPr>
          <w:rFonts w:eastAsia="Times New Roman"/>
          <w:sz w:val="20"/>
          <w:szCs w:val="20"/>
        </w:rPr>
        <w:t>In-depth understanding of high-level service standards, such as wine service, table-side preparation, and silver service.</w:t>
      </w:r>
    </w:p>
    <w:p w14:paraId="62E620C8" w14:textId="77777777" w:rsidR="00654375" w:rsidRDefault="00654375" w:rsidP="00654375">
      <w:pPr>
        <w:rPr>
          <w:sz w:val="20"/>
          <w:szCs w:val="20"/>
        </w:rPr>
      </w:pPr>
    </w:p>
    <w:p w14:paraId="3184847B" w14:textId="77777777" w:rsidR="00654375" w:rsidRDefault="00654375" w:rsidP="00654375">
      <w:pPr>
        <w:rPr>
          <w:b/>
          <w:bCs/>
          <w:sz w:val="20"/>
          <w:szCs w:val="20"/>
        </w:rPr>
      </w:pPr>
      <w:r>
        <w:rPr>
          <w:b/>
          <w:bCs/>
          <w:sz w:val="20"/>
          <w:szCs w:val="20"/>
        </w:rPr>
        <w:t>Culinary Knowledge:</w:t>
      </w:r>
    </w:p>
    <w:p w14:paraId="43DB24C5" w14:textId="77777777" w:rsidR="00654375" w:rsidRDefault="00654375" w:rsidP="00654375">
      <w:pPr>
        <w:pStyle w:val="ListParagraph"/>
        <w:numPr>
          <w:ilvl w:val="0"/>
          <w:numId w:val="30"/>
        </w:numPr>
        <w:spacing w:after="0" w:line="240" w:lineRule="auto"/>
        <w:contextualSpacing w:val="0"/>
        <w:rPr>
          <w:rFonts w:eastAsia="Times New Roman"/>
          <w:sz w:val="20"/>
          <w:szCs w:val="20"/>
        </w:rPr>
      </w:pPr>
      <w:r>
        <w:rPr>
          <w:rFonts w:eastAsia="Times New Roman"/>
          <w:sz w:val="20"/>
          <w:szCs w:val="20"/>
        </w:rPr>
        <w:t>Familiarity with a variety of cuisines, especially those offered in the specialty restaurant.</w:t>
      </w:r>
    </w:p>
    <w:p w14:paraId="491E7B59" w14:textId="77777777" w:rsidR="00654375" w:rsidRDefault="00654375" w:rsidP="00654375">
      <w:pPr>
        <w:pStyle w:val="ListParagraph"/>
        <w:numPr>
          <w:ilvl w:val="0"/>
          <w:numId w:val="30"/>
        </w:numPr>
        <w:spacing w:after="0" w:line="240" w:lineRule="auto"/>
        <w:contextualSpacing w:val="0"/>
        <w:rPr>
          <w:rFonts w:eastAsia="Times New Roman"/>
          <w:sz w:val="20"/>
          <w:szCs w:val="20"/>
        </w:rPr>
      </w:pPr>
      <w:r>
        <w:rPr>
          <w:rFonts w:eastAsia="Times New Roman"/>
          <w:sz w:val="20"/>
          <w:szCs w:val="20"/>
        </w:rPr>
        <w:t>Ability to describe menu items in detail and suggest pairings.</w:t>
      </w:r>
    </w:p>
    <w:p w14:paraId="316EE0BF" w14:textId="77777777" w:rsidR="00654375" w:rsidRDefault="00654375" w:rsidP="00654375">
      <w:pPr>
        <w:rPr>
          <w:sz w:val="20"/>
          <w:szCs w:val="20"/>
        </w:rPr>
      </w:pPr>
    </w:p>
    <w:p w14:paraId="05B0C9F2" w14:textId="77777777" w:rsidR="00654375" w:rsidRDefault="00654375" w:rsidP="00654375">
      <w:pPr>
        <w:rPr>
          <w:b/>
          <w:bCs/>
          <w:sz w:val="20"/>
          <w:szCs w:val="20"/>
        </w:rPr>
      </w:pPr>
      <w:r>
        <w:rPr>
          <w:b/>
          <w:bCs/>
          <w:sz w:val="20"/>
          <w:szCs w:val="20"/>
        </w:rPr>
        <w:t>High Communication Skills:</w:t>
      </w:r>
    </w:p>
    <w:p w14:paraId="6A3FF21F" w14:textId="77777777" w:rsidR="00654375" w:rsidRDefault="00654375" w:rsidP="00654375">
      <w:pPr>
        <w:pStyle w:val="ListParagraph"/>
        <w:numPr>
          <w:ilvl w:val="0"/>
          <w:numId w:val="31"/>
        </w:numPr>
        <w:spacing w:after="0" w:line="240" w:lineRule="auto"/>
        <w:contextualSpacing w:val="0"/>
        <w:rPr>
          <w:rFonts w:eastAsia="Times New Roman"/>
          <w:sz w:val="20"/>
          <w:szCs w:val="20"/>
        </w:rPr>
      </w:pPr>
      <w:r>
        <w:rPr>
          <w:rFonts w:eastAsia="Times New Roman"/>
          <w:sz w:val="20"/>
          <w:szCs w:val="20"/>
        </w:rPr>
        <w:t>Ability to engage with guests professionally and courteously.</w:t>
      </w:r>
    </w:p>
    <w:p w14:paraId="32388BB8" w14:textId="77777777" w:rsidR="00654375" w:rsidRDefault="00654375" w:rsidP="00654375">
      <w:pPr>
        <w:pStyle w:val="ListParagraph"/>
        <w:numPr>
          <w:ilvl w:val="0"/>
          <w:numId w:val="31"/>
        </w:numPr>
        <w:spacing w:after="0" w:line="240" w:lineRule="auto"/>
        <w:contextualSpacing w:val="0"/>
        <w:rPr>
          <w:rFonts w:eastAsia="Times New Roman"/>
          <w:sz w:val="20"/>
          <w:szCs w:val="20"/>
        </w:rPr>
      </w:pPr>
      <w:r>
        <w:rPr>
          <w:rFonts w:eastAsia="Times New Roman"/>
          <w:sz w:val="20"/>
          <w:szCs w:val="20"/>
        </w:rPr>
        <w:t>Excellent listening skills to understand and respond to guests’ needs and preferences.</w:t>
      </w:r>
    </w:p>
    <w:p w14:paraId="3E54E05E" w14:textId="77777777" w:rsidR="00654375" w:rsidRDefault="00654375" w:rsidP="00654375">
      <w:pPr>
        <w:rPr>
          <w:b/>
          <w:bCs/>
          <w:sz w:val="20"/>
          <w:szCs w:val="20"/>
        </w:rPr>
      </w:pPr>
    </w:p>
    <w:p w14:paraId="59305DC6" w14:textId="77777777" w:rsidR="00654375" w:rsidRDefault="00654375" w:rsidP="00654375">
      <w:pPr>
        <w:rPr>
          <w:b/>
          <w:bCs/>
          <w:sz w:val="20"/>
          <w:szCs w:val="20"/>
        </w:rPr>
      </w:pPr>
      <w:r>
        <w:rPr>
          <w:b/>
          <w:bCs/>
          <w:sz w:val="20"/>
          <w:szCs w:val="20"/>
        </w:rPr>
        <w:t>Problem-Solving Skills:</w:t>
      </w:r>
    </w:p>
    <w:p w14:paraId="2F8A56CA" w14:textId="77777777" w:rsidR="00654375" w:rsidRDefault="00654375" w:rsidP="00654375">
      <w:pPr>
        <w:pStyle w:val="ListParagraph"/>
        <w:numPr>
          <w:ilvl w:val="0"/>
          <w:numId w:val="32"/>
        </w:numPr>
        <w:spacing w:after="0" w:line="240" w:lineRule="auto"/>
        <w:contextualSpacing w:val="0"/>
        <w:rPr>
          <w:rFonts w:eastAsia="Times New Roman"/>
          <w:sz w:val="20"/>
          <w:szCs w:val="20"/>
        </w:rPr>
      </w:pPr>
      <w:r>
        <w:rPr>
          <w:rFonts w:eastAsia="Times New Roman"/>
          <w:sz w:val="20"/>
          <w:szCs w:val="20"/>
        </w:rPr>
        <w:t>Capability to handle guest complaints and special requests efficiently.</w:t>
      </w:r>
    </w:p>
    <w:p w14:paraId="69303F66" w14:textId="77777777" w:rsidR="00654375" w:rsidRDefault="00654375" w:rsidP="00654375">
      <w:pPr>
        <w:pStyle w:val="ListParagraph"/>
        <w:numPr>
          <w:ilvl w:val="0"/>
          <w:numId w:val="32"/>
        </w:numPr>
        <w:spacing w:after="0" w:line="240" w:lineRule="auto"/>
        <w:contextualSpacing w:val="0"/>
        <w:rPr>
          <w:rFonts w:eastAsia="Times New Roman"/>
          <w:sz w:val="20"/>
          <w:szCs w:val="20"/>
        </w:rPr>
      </w:pPr>
      <w:r>
        <w:rPr>
          <w:rFonts w:eastAsia="Times New Roman"/>
          <w:sz w:val="20"/>
          <w:szCs w:val="20"/>
        </w:rPr>
        <w:t>Quick thinking to address any issues that arise during service.</w:t>
      </w:r>
    </w:p>
    <w:p w14:paraId="7AFD18D9" w14:textId="77777777" w:rsidR="00654375" w:rsidRDefault="00654375" w:rsidP="00654375">
      <w:pPr>
        <w:rPr>
          <w:sz w:val="20"/>
          <w:szCs w:val="20"/>
        </w:rPr>
      </w:pPr>
    </w:p>
    <w:p w14:paraId="5AAF3324" w14:textId="77777777" w:rsidR="00654375" w:rsidRDefault="00654375" w:rsidP="00654375">
      <w:pPr>
        <w:rPr>
          <w:b/>
          <w:bCs/>
          <w:sz w:val="20"/>
          <w:szCs w:val="20"/>
        </w:rPr>
      </w:pPr>
      <w:r>
        <w:rPr>
          <w:b/>
          <w:bCs/>
          <w:sz w:val="20"/>
          <w:szCs w:val="20"/>
        </w:rPr>
        <w:t>Team Collaboration:</w:t>
      </w:r>
    </w:p>
    <w:p w14:paraId="0E49E517" w14:textId="77777777" w:rsidR="00654375" w:rsidRDefault="00654375" w:rsidP="00654375">
      <w:pPr>
        <w:pStyle w:val="ListParagraph"/>
        <w:numPr>
          <w:ilvl w:val="0"/>
          <w:numId w:val="33"/>
        </w:numPr>
        <w:spacing w:after="0" w:line="240" w:lineRule="auto"/>
        <w:contextualSpacing w:val="0"/>
        <w:rPr>
          <w:rFonts w:eastAsia="Times New Roman"/>
          <w:sz w:val="20"/>
          <w:szCs w:val="20"/>
        </w:rPr>
      </w:pPr>
      <w:r>
        <w:rPr>
          <w:rFonts w:eastAsia="Times New Roman"/>
          <w:sz w:val="20"/>
          <w:szCs w:val="20"/>
        </w:rPr>
        <w:t>Ability to work closely with chefs and other staff to ensure a seamless dining experience.</w:t>
      </w:r>
    </w:p>
    <w:p w14:paraId="43E6643E" w14:textId="77777777" w:rsidR="00654375" w:rsidRDefault="00654375" w:rsidP="00654375">
      <w:pPr>
        <w:pStyle w:val="ListParagraph"/>
        <w:numPr>
          <w:ilvl w:val="0"/>
          <w:numId w:val="33"/>
        </w:numPr>
        <w:spacing w:after="0" w:line="240" w:lineRule="auto"/>
        <w:contextualSpacing w:val="0"/>
        <w:rPr>
          <w:rFonts w:eastAsia="Times New Roman"/>
          <w:sz w:val="20"/>
          <w:szCs w:val="20"/>
        </w:rPr>
      </w:pPr>
      <w:r>
        <w:rPr>
          <w:rFonts w:eastAsia="Times New Roman"/>
          <w:sz w:val="20"/>
          <w:szCs w:val="20"/>
        </w:rPr>
        <w:t>Cooperative attitude and readiness to assist colleagues when needed.</w:t>
      </w:r>
    </w:p>
    <w:p w14:paraId="78A083E6" w14:textId="77777777" w:rsidR="00654375" w:rsidRDefault="00654375" w:rsidP="00654375">
      <w:pPr>
        <w:rPr>
          <w:b/>
          <w:bCs/>
          <w:sz w:val="20"/>
          <w:szCs w:val="20"/>
        </w:rPr>
      </w:pPr>
    </w:p>
    <w:p w14:paraId="40F1058B" w14:textId="77777777" w:rsidR="00654375" w:rsidRDefault="00654375" w:rsidP="00654375">
      <w:pPr>
        <w:rPr>
          <w:b/>
          <w:bCs/>
          <w:sz w:val="20"/>
          <w:szCs w:val="20"/>
        </w:rPr>
      </w:pPr>
      <w:r>
        <w:rPr>
          <w:b/>
          <w:bCs/>
          <w:sz w:val="20"/>
          <w:szCs w:val="20"/>
        </w:rPr>
        <w:t>Enhances Guest Experience:</w:t>
      </w:r>
    </w:p>
    <w:p w14:paraId="796E6A0D" w14:textId="77777777" w:rsidR="00654375" w:rsidRDefault="00654375" w:rsidP="00654375">
      <w:pPr>
        <w:pStyle w:val="ListParagraph"/>
        <w:numPr>
          <w:ilvl w:val="0"/>
          <w:numId w:val="34"/>
        </w:numPr>
        <w:spacing w:after="0" w:line="240" w:lineRule="auto"/>
        <w:contextualSpacing w:val="0"/>
        <w:rPr>
          <w:rFonts w:eastAsia="Times New Roman"/>
          <w:sz w:val="20"/>
          <w:szCs w:val="20"/>
        </w:rPr>
      </w:pPr>
      <w:r>
        <w:rPr>
          <w:rFonts w:eastAsia="Times New Roman"/>
          <w:sz w:val="20"/>
          <w:szCs w:val="20"/>
        </w:rPr>
        <w:t>Demonstrated ability to create memorable experiences for guests through personalized service.</w:t>
      </w:r>
    </w:p>
    <w:p w14:paraId="1BE77CA5" w14:textId="77777777" w:rsidR="00654375" w:rsidRDefault="00654375" w:rsidP="00654375">
      <w:pPr>
        <w:pStyle w:val="ListParagraph"/>
        <w:numPr>
          <w:ilvl w:val="0"/>
          <w:numId w:val="34"/>
        </w:numPr>
        <w:spacing w:after="0" w:line="240" w:lineRule="auto"/>
        <w:contextualSpacing w:val="0"/>
        <w:rPr>
          <w:rFonts w:eastAsia="Times New Roman"/>
          <w:sz w:val="20"/>
          <w:szCs w:val="20"/>
        </w:rPr>
      </w:pPr>
      <w:r>
        <w:rPr>
          <w:rFonts w:eastAsia="Times New Roman"/>
          <w:sz w:val="20"/>
          <w:szCs w:val="20"/>
        </w:rPr>
        <w:t>Passion for providing exceptional service that goes above and beyond standard expectations.</w:t>
      </w:r>
    </w:p>
    <w:p w14:paraId="1AA58C9A" w14:textId="77777777" w:rsidR="00654375" w:rsidRDefault="00654375" w:rsidP="00654375">
      <w:pPr>
        <w:rPr>
          <w:color w:val="0000FF"/>
          <w:sz w:val="24"/>
          <w:szCs w:val="24"/>
        </w:rPr>
      </w:pPr>
    </w:p>
    <w:p w14:paraId="39E5BC6B" w14:textId="77777777" w:rsidR="00654375" w:rsidRPr="00415B1A" w:rsidRDefault="00654375" w:rsidP="0059698B">
      <w:pPr>
        <w:pStyle w:val="NoSpacing"/>
        <w:jc w:val="both"/>
        <w:rPr>
          <w:color w:val="2F5496" w:themeColor="accent1" w:themeShade="BF"/>
        </w:rPr>
      </w:pPr>
      <w:bookmarkStart w:id="0" w:name="_GoBack"/>
      <w:bookmarkEnd w:id="0"/>
    </w:p>
    <w:sectPr w:rsidR="00654375" w:rsidRPr="00415B1A" w:rsidSect="008D35CF">
      <w:headerReference w:type="default" r:id="rId8"/>
      <w:footerReference w:type="default" r:id="rId9"/>
      <w:pgSz w:w="12240" w:h="15840"/>
      <w:pgMar w:top="810" w:right="117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1C8E" w14:textId="77777777" w:rsidR="008F2FEC" w:rsidRDefault="008F2FEC" w:rsidP="003B6C0D">
      <w:pPr>
        <w:spacing w:after="0" w:line="240" w:lineRule="auto"/>
      </w:pPr>
      <w:r>
        <w:separator/>
      </w:r>
    </w:p>
  </w:endnote>
  <w:endnote w:type="continuationSeparator" w:id="0">
    <w:p w14:paraId="5250236E" w14:textId="77777777" w:rsidR="008F2FEC" w:rsidRDefault="008F2FEC" w:rsidP="003B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empo Heavy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NeueLT Pro 35 Th">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381E" w14:textId="52D76F5C" w:rsidR="003B6C0D" w:rsidRPr="00AC6F95" w:rsidRDefault="003B6C0D" w:rsidP="003B6C0D">
    <w:pPr>
      <w:pStyle w:val="Footer"/>
      <w:jc w:val="center"/>
      <w:rPr>
        <w:rFonts w:ascii="HelveticaNeueLT Pro 35 Th" w:hAnsi="HelveticaNeueLT Pro 35 Th"/>
        <w:color w:val="7F7F7F" w:themeColor="text1" w:themeTint="80"/>
        <w:sz w:val="16"/>
        <w:szCs w:val="16"/>
      </w:rPr>
    </w:pPr>
    <w:r w:rsidRPr="00AC6F95">
      <w:rPr>
        <w:rFonts w:ascii="HelveticaNeueLT Pro 35 Th" w:hAnsi="HelveticaNeueLT Pro 35 Th"/>
        <w:color w:val="7F7F7F" w:themeColor="text1" w:themeTint="80"/>
        <w:sz w:val="16"/>
        <w:szCs w:val="16"/>
      </w:rPr>
      <w:t>CARNIVAL CRUISE 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A845" w14:textId="77777777" w:rsidR="008F2FEC" w:rsidRDefault="008F2FEC" w:rsidP="003B6C0D">
      <w:pPr>
        <w:spacing w:after="0" w:line="240" w:lineRule="auto"/>
      </w:pPr>
      <w:r>
        <w:separator/>
      </w:r>
    </w:p>
  </w:footnote>
  <w:footnote w:type="continuationSeparator" w:id="0">
    <w:p w14:paraId="72F040E3" w14:textId="77777777" w:rsidR="008F2FEC" w:rsidRDefault="008F2FEC" w:rsidP="003B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050A" w14:textId="35240B7D" w:rsidR="00AC6F95" w:rsidRPr="00AC6F95" w:rsidRDefault="00AC6F95">
    <w:pPr>
      <w:spacing w:line="264" w:lineRule="auto"/>
      <w:rPr>
        <w:color w:val="7F7F7F" w:themeColor="text1" w:themeTint="80"/>
      </w:rPr>
    </w:pPr>
    <w:r w:rsidRPr="00AC6F95">
      <w:rPr>
        <w:noProof/>
        <w:color w:val="7F7F7F" w:themeColor="text1" w:themeTint="80"/>
      </w:rPr>
      <mc:AlternateContent>
        <mc:Choice Requires="wps">
          <w:drawing>
            <wp:anchor distT="0" distB="0" distL="114300" distR="114300" simplePos="0" relativeHeight="251659264" behindDoc="0" locked="0" layoutInCell="1" allowOverlap="1" wp14:anchorId="0FD020A9" wp14:editId="4BC07B52">
              <wp:simplePos x="0" y="0"/>
              <wp:positionH relativeFrom="page">
                <wp:posOffset>193221</wp:posOffset>
              </wp:positionH>
              <wp:positionV relativeFrom="page">
                <wp:posOffset>250371</wp:posOffset>
              </wp:positionV>
              <wp:extent cx="7376160" cy="9478736"/>
              <wp:effectExtent l="0" t="0" r="26670" b="27305"/>
              <wp:wrapNone/>
              <wp:docPr id="222" name="Rectangle 222"/>
              <wp:cNvGraphicFramePr/>
              <a:graphic xmlns:a="http://schemas.openxmlformats.org/drawingml/2006/main">
                <a:graphicData uri="http://schemas.microsoft.com/office/word/2010/wordprocessingShape">
                  <wps:wsp>
                    <wps:cNvSpPr/>
                    <wps:spPr>
                      <a:xfrm>
                        <a:off x="0" y="0"/>
                        <a:ext cx="7376160" cy="9478736"/>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EF322" id="Rectangle 222" o:spid="_x0000_s1026" style="position:absolute;margin-left:15.2pt;margin-top:19.7pt;width:580.8pt;height:746.35pt;z-index:25165926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" filled="f" strokecolor="#747070 [1614]" strokeweight="1.25pt">
              <w10:wrap anchorx="page" anchory="page"/>
            </v:rect>
          </w:pict>
        </mc:Fallback>
      </mc:AlternateContent>
    </w:r>
    <w:sdt>
      <w:sdtPr>
        <w:rPr>
          <w:noProof/>
          <w:color w:val="7F7F7F" w:themeColor="text1" w:themeTint="80"/>
        </w:rPr>
        <w:alias w:val="Title"/>
        <w:id w:val="15524250"/>
        <w:placeholder>
          <w:docPart w:val="D1DFE6D30D7540159A2F75964ADF548B"/>
        </w:placeholder>
        <w:dataBinding w:prefixMappings="xmlns:ns0='http://schemas.openxmlformats.org/package/2006/metadata/core-properties' xmlns:ns1='http://purl.org/dc/elements/1.1/'" w:xpath="/ns0:coreProperties[1]/ns1:title[1]" w:storeItemID="{6C3C8BC8-F283-45AE-878A-BAB7291924A1}"/>
        <w:text/>
      </w:sdtPr>
      <w:sdtEndPr/>
      <w:sdtContent>
        <w:r w:rsidR="00B33B47" w:rsidRPr="00B33B47">
          <w:rPr>
            <w:noProof/>
            <w:color w:val="7F7F7F" w:themeColor="text1" w:themeTint="80"/>
          </w:rPr>
          <w:t xml:space="preserve">DINING OPERATIONS </w:t>
        </w:r>
        <w:r w:rsidR="00B33B47">
          <w:rPr>
            <w:noProof/>
            <w:color w:val="7F7F7F" w:themeColor="text1" w:themeTint="80"/>
          </w:rPr>
          <w:t xml:space="preserve">                                                                                                                                    </w:t>
        </w:r>
        <w:r w:rsidR="00B33B47" w:rsidRPr="00B33B47">
          <w:rPr>
            <w:noProof/>
            <w:color w:val="7F7F7F" w:themeColor="text1" w:themeTint="80"/>
          </w:rPr>
          <w:t xml:space="preserve"> 0</w:t>
        </w:r>
        <w:r w:rsidR="005E3F57">
          <w:rPr>
            <w:noProof/>
            <w:color w:val="7F7F7F" w:themeColor="text1" w:themeTint="80"/>
          </w:rPr>
          <w:t>6</w:t>
        </w:r>
        <w:r w:rsidR="00B33B47" w:rsidRPr="00B33B47">
          <w:rPr>
            <w:noProof/>
            <w:color w:val="7F7F7F" w:themeColor="text1" w:themeTint="80"/>
          </w:rPr>
          <w:t>/202</w:t>
        </w:r>
        <w:r w:rsidR="00E5134B">
          <w:rPr>
            <w:noProof/>
            <w:color w:val="7F7F7F" w:themeColor="text1" w:themeTint="80"/>
          </w:rPr>
          <w:t>4</w:t>
        </w:r>
      </w:sdtContent>
    </w:sdt>
  </w:p>
  <w:p w14:paraId="1F9C4FD8" w14:textId="77777777" w:rsidR="003B6C0D" w:rsidRDefault="003B6C0D" w:rsidP="003B6C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967"/>
    <w:multiLevelType w:val="hybridMultilevel"/>
    <w:tmpl w:val="4F2847CC"/>
    <w:lvl w:ilvl="0" w:tplc="04090005">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1580C"/>
    <w:multiLevelType w:val="hybridMultilevel"/>
    <w:tmpl w:val="2ED2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412D32"/>
    <w:multiLevelType w:val="hybridMultilevel"/>
    <w:tmpl w:val="3EA2520A"/>
    <w:lvl w:ilvl="0" w:tplc="04090005">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791062"/>
    <w:multiLevelType w:val="hybridMultilevel"/>
    <w:tmpl w:val="6E36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7CFE"/>
    <w:multiLevelType w:val="hybridMultilevel"/>
    <w:tmpl w:val="ECE48784"/>
    <w:lvl w:ilvl="0" w:tplc="04090003">
      <w:start w:val="1"/>
      <w:numFmt w:val="bullet"/>
      <w:lvlText w:val="o"/>
      <w:lvlJc w:val="left"/>
      <w:pPr>
        <w:ind w:left="1080" w:hanging="360"/>
      </w:pPr>
      <w:rPr>
        <w:rFonts w:ascii="Courier New" w:hAnsi="Courier New" w:cs="Courier New" w:hint="default"/>
        <w:color w:val="C00000"/>
        <w:w w:val="100"/>
      </w:rPr>
    </w:lvl>
    <w:lvl w:ilvl="1" w:tplc="04090003">
      <w:start w:val="1"/>
      <w:numFmt w:val="bullet"/>
      <w:lvlText w:val="o"/>
      <w:lvlJc w:val="left"/>
      <w:pPr>
        <w:ind w:left="1890" w:hanging="360"/>
      </w:pPr>
      <w:rPr>
        <w:rFonts w:ascii="Courier New" w:hAnsi="Courier New" w:cs="Courier New" w:hint="default"/>
        <w:color w:val="C00000"/>
        <w:w w:val="100"/>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9A774F2"/>
    <w:multiLevelType w:val="hybridMultilevel"/>
    <w:tmpl w:val="83A4AA52"/>
    <w:lvl w:ilvl="0" w:tplc="04090005">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649BA"/>
    <w:multiLevelType w:val="hybridMultilevel"/>
    <w:tmpl w:val="C64C0046"/>
    <w:lvl w:ilvl="0" w:tplc="C7442F7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D95"/>
    <w:multiLevelType w:val="hybridMultilevel"/>
    <w:tmpl w:val="0ED4293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4F17EE"/>
    <w:multiLevelType w:val="hybridMultilevel"/>
    <w:tmpl w:val="9188B4CE"/>
    <w:lvl w:ilvl="0" w:tplc="04090005">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90321F"/>
    <w:multiLevelType w:val="hybridMultilevel"/>
    <w:tmpl w:val="9664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D92445"/>
    <w:multiLevelType w:val="hybridMultilevel"/>
    <w:tmpl w:val="487C4818"/>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62A"/>
    <w:multiLevelType w:val="hybridMultilevel"/>
    <w:tmpl w:val="B61A7B86"/>
    <w:lvl w:ilvl="0" w:tplc="04090005">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213F19"/>
    <w:multiLevelType w:val="hybridMultilevel"/>
    <w:tmpl w:val="E45424BC"/>
    <w:lvl w:ilvl="0" w:tplc="D33C6576">
      <w:numFmt w:val="bullet"/>
      <w:lvlText w:val="-"/>
      <w:lvlJc w:val="left"/>
      <w:pPr>
        <w:ind w:left="720" w:hanging="360"/>
      </w:pPr>
      <w:rPr>
        <w:rFonts w:ascii="Tempo HeavyCondensed" w:eastAsia="Times New Roman" w:hAnsi="Tempo Heavy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7F3D"/>
    <w:multiLevelType w:val="hybridMultilevel"/>
    <w:tmpl w:val="4016E0EA"/>
    <w:lvl w:ilvl="0" w:tplc="04090005">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8B5CED"/>
    <w:multiLevelType w:val="hybridMultilevel"/>
    <w:tmpl w:val="F858D172"/>
    <w:lvl w:ilvl="0" w:tplc="DBA4E3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51022"/>
    <w:multiLevelType w:val="hybridMultilevel"/>
    <w:tmpl w:val="957AD7DA"/>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F3F6F"/>
    <w:multiLevelType w:val="hybridMultilevel"/>
    <w:tmpl w:val="620CC2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C7284A"/>
    <w:multiLevelType w:val="hybridMultilevel"/>
    <w:tmpl w:val="C36EEF1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8" w15:restartNumberingAfterBreak="0">
    <w:nsid w:val="36A807C7"/>
    <w:multiLevelType w:val="hybridMultilevel"/>
    <w:tmpl w:val="35009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352B1E"/>
    <w:multiLevelType w:val="hybridMultilevel"/>
    <w:tmpl w:val="8C8A13BC"/>
    <w:lvl w:ilvl="0" w:tplc="04090003">
      <w:start w:val="1"/>
      <w:numFmt w:val="bullet"/>
      <w:lvlText w:val="o"/>
      <w:lvlJc w:val="left"/>
      <w:pPr>
        <w:ind w:left="1080" w:hanging="360"/>
      </w:pPr>
      <w:rPr>
        <w:rFonts w:ascii="Courier New" w:hAnsi="Courier New" w:cs="Courier New" w:hint="default"/>
        <w:color w:val="C00000"/>
        <w:w w:val="1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9F0972"/>
    <w:multiLevelType w:val="hybridMultilevel"/>
    <w:tmpl w:val="3D3A6880"/>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412EE"/>
    <w:multiLevelType w:val="hybridMultilevel"/>
    <w:tmpl w:val="D0A4A5C6"/>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85B46"/>
    <w:multiLevelType w:val="hybridMultilevel"/>
    <w:tmpl w:val="CB2A9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13417"/>
    <w:multiLevelType w:val="hybridMultilevel"/>
    <w:tmpl w:val="464AEAD6"/>
    <w:lvl w:ilvl="0" w:tplc="04090005">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A05F7D"/>
    <w:multiLevelType w:val="hybridMultilevel"/>
    <w:tmpl w:val="FDF4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501E46"/>
    <w:multiLevelType w:val="hybridMultilevel"/>
    <w:tmpl w:val="50BA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A13640"/>
    <w:multiLevelType w:val="hybridMultilevel"/>
    <w:tmpl w:val="F6FA9D84"/>
    <w:lvl w:ilvl="0" w:tplc="FA02EB12">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B1F87"/>
    <w:multiLevelType w:val="hybridMultilevel"/>
    <w:tmpl w:val="6BBA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6109BE"/>
    <w:multiLevelType w:val="hybridMultilevel"/>
    <w:tmpl w:val="0D4A17DC"/>
    <w:lvl w:ilvl="0" w:tplc="FB626730">
      <w:numFmt w:val="bullet"/>
      <w:lvlText w:val="-"/>
      <w:lvlJc w:val="left"/>
      <w:pPr>
        <w:ind w:left="720" w:hanging="360"/>
      </w:pPr>
      <w:rPr>
        <w:rFonts w:ascii="Tempo HeavyCondensed" w:eastAsia="Times New Roman" w:hAnsi="Tempo Heavy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0414C"/>
    <w:multiLevelType w:val="hybridMultilevel"/>
    <w:tmpl w:val="E47630D6"/>
    <w:lvl w:ilvl="0" w:tplc="04090005">
      <w:start w:val="1"/>
      <w:numFmt w:val="bullet"/>
      <w:lvlText w:val=""/>
      <w:lvlJc w:val="left"/>
      <w:pPr>
        <w:ind w:left="990" w:hanging="360"/>
      </w:pPr>
      <w:rPr>
        <w:rFonts w:ascii="Wingdings" w:hAnsi="Wingdings" w:hint="default"/>
        <w:color w:val="C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0623C7B"/>
    <w:multiLevelType w:val="hybridMultilevel"/>
    <w:tmpl w:val="DE68C7C2"/>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910C7"/>
    <w:multiLevelType w:val="hybridMultilevel"/>
    <w:tmpl w:val="B8B6ACB4"/>
    <w:lvl w:ilvl="0" w:tplc="04090005">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021D7"/>
    <w:multiLevelType w:val="hybridMultilevel"/>
    <w:tmpl w:val="9AF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D717A"/>
    <w:multiLevelType w:val="hybridMultilevel"/>
    <w:tmpl w:val="2C447A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3"/>
  </w:num>
  <w:num w:numId="4">
    <w:abstractNumId w:val="26"/>
  </w:num>
  <w:num w:numId="5">
    <w:abstractNumId w:val="19"/>
  </w:num>
  <w:num w:numId="6">
    <w:abstractNumId w:val="4"/>
  </w:num>
  <w:num w:numId="7">
    <w:abstractNumId w:val="11"/>
  </w:num>
  <w:num w:numId="8">
    <w:abstractNumId w:val="0"/>
  </w:num>
  <w:num w:numId="9">
    <w:abstractNumId w:val="8"/>
  </w:num>
  <w:num w:numId="10">
    <w:abstractNumId w:val="13"/>
  </w:num>
  <w:num w:numId="11">
    <w:abstractNumId w:val="5"/>
  </w:num>
  <w:num w:numId="12">
    <w:abstractNumId w:val="28"/>
  </w:num>
  <w:num w:numId="13">
    <w:abstractNumId w:val="12"/>
  </w:num>
  <w:num w:numId="14">
    <w:abstractNumId w:val="33"/>
  </w:num>
  <w:num w:numId="15">
    <w:abstractNumId w:val="31"/>
  </w:num>
  <w:num w:numId="16">
    <w:abstractNumId w:val="30"/>
  </w:num>
  <w:num w:numId="17">
    <w:abstractNumId w:val="15"/>
  </w:num>
  <w:num w:numId="18">
    <w:abstractNumId w:val="14"/>
  </w:num>
  <w:num w:numId="19">
    <w:abstractNumId w:val="21"/>
  </w:num>
  <w:num w:numId="20">
    <w:abstractNumId w:val="22"/>
  </w:num>
  <w:num w:numId="21">
    <w:abstractNumId w:val="7"/>
  </w:num>
  <w:num w:numId="22">
    <w:abstractNumId w:val="16"/>
  </w:num>
  <w:num w:numId="23">
    <w:abstractNumId w:val="23"/>
  </w:num>
  <w:num w:numId="24">
    <w:abstractNumId w:val="29"/>
  </w:num>
  <w:num w:numId="25">
    <w:abstractNumId w:val="10"/>
  </w:num>
  <w:num w:numId="26">
    <w:abstractNumId w:val="2"/>
  </w:num>
  <w:num w:numId="27">
    <w:abstractNumId w:val="20"/>
  </w:num>
  <w:num w:numId="28">
    <w:abstractNumId w:val="1"/>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18"/>
    <w:lvlOverride w:ilvl="0"/>
    <w:lvlOverride w:ilvl="1"/>
    <w:lvlOverride w:ilvl="2"/>
    <w:lvlOverride w:ilvl="3"/>
    <w:lvlOverride w:ilvl="4"/>
    <w:lvlOverride w:ilvl="5"/>
    <w:lvlOverride w:ilvl="6"/>
    <w:lvlOverride w:ilvl="7"/>
    <w:lvlOverride w:ilvl="8"/>
  </w:num>
  <w:num w:numId="33">
    <w:abstractNumId w:val="17"/>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87"/>
    <w:rsid w:val="000251B5"/>
    <w:rsid w:val="000336D2"/>
    <w:rsid w:val="0004751E"/>
    <w:rsid w:val="00057C6F"/>
    <w:rsid w:val="00057C90"/>
    <w:rsid w:val="00070D06"/>
    <w:rsid w:val="000749A2"/>
    <w:rsid w:val="00075EC2"/>
    <w:rsid w:val="000B1149"/>
    <w:rsid w:val="000F14D8"/>
    <w:rsid w:val="000F4297"/>
    <w:rsid w:val="00124C96"/>
    <w:rsid w:val="00136BCA"/>
    <w:rsid w:val="00147789"/>
    <w:rsid w:val="00152175"/>
    <w:rsid w:val="0018736C"/>
    <w:rsid w:val="00190294"/>
    <w:rsid w:val="00194424"/>
    <w:rsid w:val="00195E2B"/>
    <w:rsid w:val="001A53D9"/>
    <w:rsid w:val="001B023C"/>
    <w:rsid w:val="001D4408"/>
    <w:rsid w:val="001F08F6"/>
    <w:rsid w:val="001F0CA2"/>
    <w:rsid w:val="002000A3"/>
    <w:rsid w:val="002047AF"/>
    <w:rsid w:val="00217447"/>
    <w:rsid w:val="002222B4"/>
    <w:rsid w:val="00242691"/>
    <w:rsid w:val="00250C5A"/>
    <w:rsid w:val="0025458D"/>
    <w:rsid w:val="00266474"/>
    <w:rsid w:val="002858BA"/>
    <w:rsid w:val="002E761B"/>
    <w:rsid w:val="002E7651"/>
    <w:rsid w:val="002E78B2"/>
    <w:rsid w:val="00310E0B"/>
    <w:rsid w:val="00324063"/>
    <w:rsid w:val="003372F9"/>
    <w:rsid w:val="003524D4"/>
    <w:rsid w:val="00392BD1"/>
    <w:rsid w:val="003937C6"/>
    <w:rsid w:val="0039448E"/>
    <w:rsid w:val="003B6C0D"/>
    <w:rsid w:val="003C3352"/>
    <w:rsid w:val="003E0D78"/>
    <w:rsid w:val="003F636B"/>
    <w:rsid w:val="003F6A2E"/>
    <w:rsid w:val="00404758"/>
    <w:rsid w:val="00407CD4"/>
    <w:rsid w:val="00412623"/>
    <w:rsid w:val="00415B1A"/>
    <w:rsid w:val="00426427"/>
    <w:rsid w:val="00430E6C"/>
    <w:rsid w:val="004363B5"/>
    <w:rsid w:val="00446549"/>
    <w:rsid w:val="0047080B"/>
    <w:rsid w:val="00485447"/>
    <w:rsid w:val="0049333E"/>
    <w:rsid w:val="004A6E6E"/>
    <w:rsid w:val="00505F20"/>
    <w:rsid w:val="005372B1"/>
    <w:rsid w:val="0054193B"/>
    <w:rsid w:val="00544647"/>
    <w:rsid w:val="005611B1"/>
    <w:rsid w:val="00563D95"/>
    <w:rsid w:val="00565FAF"/>
    <w:rsid w:val="00567E69"/>
    <w:rsid w:val="005758D3"/>
    <w:rsid w:val="00583001"/>
    <w:rsid w:val="0059698B"/>
    <w:rsid w:val="005B0E24"/>
    <w:rsid w:val="005E3193"/>
    <w:rsid w:val="005E3F57"/>
    <w:rsid w:val="005E64C2"/>
    <w:rsid w:val="00600F12"/>
    <w:rsid w:val="00605D38"/>
    <w:rsid w:val="00617B24"/>
    <w:rsid w:val="00640B92"/>
    <w:rsid w:val="0064149F"/>
    <w:rsid w:val="006432A1"/>
    <w:rsid w:val="00654375"/>
    <w:rsid w:val="0065786D"/>
    <w:rsid w:val="006637BF"/>
    <w:rsid w:val="006643D5"/>
    <w:rsid w:val="006D38F7"/>
    <w:rsid w:val="006E1A70"/>
    <w:rsid w:val="006E335A"/>
    <w:rsid w:val="006E6F75"/>
    <w:rsid w:val="006F5811"/>
    <w:rsid w:val="0071240C"/>
    <w:rsid w:val="00722CC2"/>
    <w:rsid w:val="007259AC"/>
    <w:rsid w:val="007534EC"/>
    <w:rsid w:val="00754E9C"/>
    <w:rsid w:val="0076219C"/>
    <w:rsid w:val="0077765D"/>
    <w:rsid w:val="00793F05"/>
    <w:rsid w:val="007C49A0"/>
    <w:rsid w:val="007D6ECC"/>
    <w:rsid w:val="00805D27"/>
    <w:rsid w:val="00814E3E"/>
    <w:rsid w:val="008151BD"/>
    <w:rsid w:val="00815717"/>
    <w:rsid w:val="008244ED"/>
    <w:rsid w:val="00837050"/>
    <w:rsid w:val="008443B4"/>
    <w:rsid w:val="00855A4A"/>
    <w:rsid w:val="00866D0D"/>
    <w:rsid w:val="00872112"/>
    <w:rsid w:val="00873ED6"/>
    <w:rsid w:val="00876FCD"/>
    <w:rsid w:val="00890FA8"/>
    <w:rsid w:val="008C2E87"/>
    <w:rsid w:val="008D35CF"/>
    <w:rsid w:val="008D3966"/>
    <w:rsid w:val="008E2968"/>
    <w:rsid w:val="008F2FEC"/>
    <w:rsid w:val="008F446B"/>
    <w:rsid w:val="009204EC"/>
    <w:rsid w:val="009439DB"/>
    <w:rsid w:val="00943D87"/>
    <w:rsid w:val="009444E4"/>
    <w:rsid w:val="00954341"/>
    <w:rsid w:val="0096531A"/>
    <w:rsid w:val="00966FBC"/>
    <w:rsid w:val="00970378"/>
    <w:rsid w:val="009C4D5E"/>
    <w:rsid w:val="009C5BDA"/>
    <w:rsid w:val="00A11F52"/>
    <w:rsid w:val="00A2431E"/>
    <w:rsid w:val="00A31DF6"/>
    <w:rsid w:val="00A32BA6"/>
    <w:rsid w:val="00A344FD"/>
    <w:rsid w:val="00A400C3"/>
    <w:rsid w:val="00A52B08"/>
    <w:rsid w:val="00A65B0E"/>
    <w:rsid w:val="00A72E0A"/>
    <w:rsid w:val="00A96661"/>
    <w:rsid w:val="00AA5371"/>
    <w:rsid w:val="00AC6F95"/>
    <w:rsid w:val="00AE61F5"/>
    <w:rsid w:val="00AF0E45"/>
    <w:rsid w:val="00AF1727"/>
    <w:rsid w:val="00B025EC"/>
    <w:rsid w:val="00B178EF"/>
    <w:rsid w:val="00B31708"/>
    <w:rsid w:val="00B33B47"/>
    <w:rsid w:val="00B75D47"/>
    <w:rsid w:val="00B84C43"/>
    <w:rsid w:val="00B9669C"/>
    <w:rsid w:val="00BA1036"/>
    <w:rsid w:val="00BE2AE8"/>
    <w:rsid w:val="00BE56B4"/>
    <w:rsid w:val="00C0468E"/>
    <w:rsid w:val="00C43AF5"/>
    <w:rsid w:val="00C70740"/>
    <w:rsid w:val="00C87341"/>
    <w:rsid w:val="00CB25EF"/>
    <w:rsid w:val="00CB393C"/>
    <w:rsid w:val="00CB5710"/>
    <w:rsid w:val="00CE50FD"/>
    <w:rsid w:val="00D02407"/>
    <w:rsid w:val="00D02EBF"/>
    <w:rsid w:val="00D328EE"/>
    <w:rsid w:val="00D47F4E"/>
    <w:rsid w:val="00D746B2"/>
    <w:rsid w:val="00D84420"/>
    <w:rsid w:val="00DA4397"/>
    <w:rsid w:val="00DC0931"/>
    <w:rsid w:val="00DE09E4"/>
    <w:rsid w:val="00E10BBC"/>
    <w:rsid w:val="00E11A2C"/>
    <w:rsid w:val="00E33D90"/>
    <w:rsid w:val="00E37915"/>
    <w:rsid w:val="00E461E1"/>
    <w:rsid w:val="00E5134B"/>
    <w:rsid w:val="00E5478B"/>
    <w:rsid w:val="00E63727"/>
    <w:rsid w:val="00E65638"/>
    <w:rsid w:val="00E671BD"/>
    <w:rsid w:val="00E86F33"/>
    <w:rsid w:val="00E9169B"/>
    <w:rsid w:val="00EA5F80"/>
    <w:rsid w:val="00EC5631"/>
    <w:rsid w:val="00ED16A3"/>
    <w:rsid w:val="00EE7A68"/>
    <w:rsid w:val="00F22FAD"/>
    <w:rsid w:val="00F270C8"/>
    <w:rsid w:val="00F275A9"/>
    <w:rsid w:val="00F35882"/>
    <w:rsid w:val="00F46037"/>
    <w:rsid w:val="00F53E2B"/>
    <w:rsid w:val="00F55947"/>
    <w:rsid w:val="00F56E91"/>
    <w:rsid w:val="00F61494"/>
    <w:rsid w:val="00F62EC2"/>
    <w:rsid w:val="00F8219D"/>
    <w:rsid w:val="00F85998"/>
    <w:rsid w:val="00F874C7"/>
    <w:rsid w:val="00F877F2"/>
    <w:rsid w:val="00FA681C"/>
    <w:rsid w:val="00FB289F"/>
    <w:rsid w:val="00FB538B"/>
    <w:rsid w:val="00FE68AB"/>
    <w:rsid w:val="00FF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AF27"/>
  <w15:chartTrackingRefBased/>
  <w15:docId w15:val="{49FE2ABA-80CE-4310-A1D5-8BECE874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2C"/>
    <w:pPr>
      <w:ind w:left="720"/>
      <w:contextualSpacing/>
    </w:pPr>
  </w:style>
  <w:style w:type="paragraph" w:styleId="NoSpacing">
    <w:name w:val="No Spacing"/>
    <w:uiPriority w:val="1"/>
    <w:qFormat/>
    <w:rsid w:val="0065786D"/>
    <w:pPr>
      <w:spacing w:after="0" w:line="240" w:lineRule="auto"/>
    </w:pPr>
  </w:style>
  <w:style w:type="table" w:styleId="TableGrid">
    <w:name w:val="Table Grid"/>
    <w:basedOn w:val="TableNormal"/>
    <w:uiPriority w:val="39"/>
    <w:rsid w:val="0079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0D"/>
  </w:style>
  <w:style w:type="paragraph" w:styleId="Footer">
    <w:name w:val="footer"/>
    <w:basedOn w:val="Normal"/>
    <w:link w:val="FooterChar"/>
    <w:uiPriority w:val="99"/>
    <w:unhideWhenUsed/>
    <w:rsid w:val="003B6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88175">
      <w:bodyDiv w:val="1"/>
      <w:marLeft w:val="0"/>
      <w:marRight w:val="0"/>
      <w:marTop w:val="0"/>
      <w:marBottom w:val="0"/>
      <w:divBdr>
        <w:top w:val="none" w:sz="0" w:space="0" w:color="auto"/>
        <w:left w:val="none" w:sz="0" w:space="0" w:color="auto"/>
        <w:bottom w:val="none" w:sz="0" w:space="0" w:color="auto"/>
        <w:right w:val="none" w:sz="0" w:space="0" w:color="auto"/>
      </w:divBdr>
    </w:div>
    <w:div w:id="944969850">
      <w:bodyDiv w:val="1"/>
      <w:marLeft w:val="0"/>
      <w:marRight w:val="0"/>
      <w:marTop w:val="0"/>
      <w:marBottom w:val="0"/>
      <w:divBdr>
        <w:top w:val="none" w:sz="0" w:space="0" w:color="auto"/>
        <w:left w:val="none" w:sz="0" w:space="0" w:color="auto"/>
        <w:bottom w:val="none" w:sz="0" w:space="0" w:color="auto"/>
        <w:right w:val="none" w:sz="0" w:space="0" w:color="auto"/>
      </w:divBdr>
    </w:div>
    <w:div w:id="1427920735">
      <w:bodyDiv w:val="1"/>
      <w:marLeft w:val="0"/>
      <w:marRight w:val="0"/>
      <w:marTop w:val="0"/>
      <w:marBottom w:val="0"/>
      <w:divBdr>
        <w:top w:val="none" w:sz="0" w:space="0" w:color="auto"/>
        <w:left w:val="none" w:sz="0" w:space="0" w:color="auto"/>
        <w:bottom w:val="none" w:sz="0" w:space="0" w:color="auto"/>
        <w:right w:val="none" w:sz="0" w:space="0" w:color="auto"/>
      </w:divBdr>
    </w:div>
    <w:div w:id="1449738872">
      <w:bodyDiv w:val="1"/>
      <w:marLeft w:val="0"/>
      <w:marRight w:val="0"/>
      <w:marTop w:val="0"/>
      <w:marBottom w:val="0"/>
      <w:divBdr>
        <w:top w:val="none" w:sz="0" w:space="0" w:color="auto"/>
        <w:left w:val="none" w:sz="0" w:space="0" w:color="auto"/>
        <w:bottom w:val="none" w:sz="0" w:space="0" w:color="auto"/>
        <w:right w:val="none" w:sz="0" w:space="0" w:color="auto"/>
      </w:divBdr>
    </w:div>
    <w:div w:id="1449739882">
      <w:bodyDiv w:val="1"/>
      <w:marLeft w:val="0"/>
      <w:marRight w:val="0"/>
      <w:marTop w:val="0"/>
      <w:marBottom w:val="0"/>
      <w:divBdr>
        <w:top w:val="none" w:sz="0" w:space="0" w:color="auto"/>
        <w:left w:val="none" w:sz="0" w:space="0" w:color="auto"/>
        <w:bottom w:val="none" w:sz="0" w:space="0" w:color="auto"/>
        <w:right w:val="none" w:sz="0" w:space="0" w:color="auto"/>
      </w:divBdr>
    </w:div>
    <w:div w:id="2140148705">
      <w:bodyDiv w:val="1"/>
      <w:marLeft w:val="0"/>
      <w:marRight w:val="0"/>
      <w:marTop w:val="0"/>
      <w:marBottom w:val="0"/>
      <w:divBdr>
        <w:top w:val="none" w:sz="0" w:space="0" w:color="auto"/>
        <w:left w:val="none" w:sz="0" w:space="0" w:color="auto"/>
        <w:bottom w:val="none" w:sz="0" w:space="0" w:color="auto"/>
        <w:right w:val="none" w:sz="0" w:space="0" w:color="auto"/>
      </w:divBdr>
      <w:divsChild>
        <w:div w:id="873349849">
          <w:marLeft w:val="-225"/>
          <w:marRight w:val="-225"/>
          <w:marTop w:val="0"/>
          <w:marBottom w:val="0"/>
          <w:divBdr>
            <w:top w:val="none" w:sz="0" w:space="0" w:color="auto"/>
            <w:left w:val="none" w:sz="0" w:space="0" w:color="auto"/>
            <w:bottom w:val="none" w:sz="0" w:space="0" w:color="auto"/>
            <w:right w:val="none" w:sz="0" w:space="0" w:color="auto"/>
          </w:divBdr>
          <w:divsChild>
            <w:div w:id="1385829276">
              <w:marLeft w:val="0"/>
              <w:marRight w:val="0"/>
              <w:marTop w:val="0"/>
              <w:marBottom w:val="300"/>
              <w:divBdr>
                <w:top w:val="none" w:sz="0" w:space="0" w:color="auto"/>
                <w:left w:val="none" w:sz="0" w:space="0" w:color="auto"/>
                <w:bottom w:val="none" w:sz="0" w:space="0" w:color="auto"/>
                <w:right w:val="none" w:sz="0" w:space="0" w:color="auto"/>
              </w:divBdr>
              <w:divsChild>
                <w:div w:id="692071978">
                  <w:marLeft w:val="0"/>
                  <w:marRight w:val="0"/>
                  <w:marTop w:val="0"/>
                  <w:marBottom w:val="0"/>
                  <w:divBdr>
                    <w:top w:val="none" w:sz="0" w:space="0" w:color="auto"/>
                    <w:left w:val="none" w:sz="0" w:space="0" w:color="auto"/>
                    <w:bottom w:val="none" w:sz="0" w:space="0" w:color="auto"/>
                    <w:right w:val="none" w:sz="0" w:space="0" w:color="auto"/>
                  </w:divBdr>
                </w:div>
                <w:div w:id="417793215">
                  <w:marLeft w:val="0"/>
                  <w:marRight w:val="0"/>
                  <w:marTop w:val="0"/>
                  <w:marBottom w:val="0"/>
                  <w:divBdr>
                    <w:top w:val="none" w:sz="0" w:space="0" w:color="auto"/>
                    <w:left w:val="none" w:sz="0" w:space="0" w:color="auto"/>
                    <w:bottom w:val="none" w:sz="0" w:space="0" w:color="auto"/>
                    <w:right w:val="none" w:sz="0" w:space="0" w:color="auto"/>
                  </w:divBdr>
                </w:div>
                <w:div w:id="403260800">
                  <w:marLeft w:val="0"/>
                  <w:marRight w:val="0"/>
                  <w:marTop w:val="0"/>
                  <w:marBottom w:val="0"/>
                  <w:divBdr>
                    <w:top w:val="none" w:sz="0" w:space="0" w:color="auto"/>
                    <w:left w:val="none" w:sz="0" w:space="0" w:color="auto"/>
                    <w:bottom w:val="none" w:sz="0" w:space="0" w:color="auto"/>
                    <w:right w:val="none" w:sz="0" w:space="0" w:color="auto"/>
                  </w:divBdr>
                </w:div>
                <w:div w:id="1801073608">
                  <w:marLeft w:val="0"/>
                  <w:marRight w:val="0"/>
                  <w:marTop w:val="0"/>
                  <w:marBottom w:val="0"/>
                  <w:divBdr>
                    <w:top w:val="none" w:sz="0" w:space="0" w:color="auto"/>
                    <w:left w:val="none" w:sz="0" w:space="0" w:color="auto"/>
                    <w:bottom w:val="none" w:sz="0" w:space="0" w:color="auto"/>
                    <w:right w:val="none" w:sz="0" w:space="0" w:color="auto"/>
                  </w:divBdr>
                </w:div>
                <w:div w:id="117333027">
                  <w:marLeft w:val="0"/>
                  <w:marRight w:val="0"/>
                  <w:marTop w:val="0"/>
                  <w:marBottom w:val="0"/>
                  <w:divBdr>
                    <w:top w:val="none" w:sz="0" w:space="0" w:color="auto"/>
                    <w:left w:val="none" w:sz="0" w:space="0" w:color="auto"/>
                    <w:bottom w:val="none" w:sz="0" w:space="0" w:color="auto"/>
                    <w:right w:val="none" w:sz="0" w:space="0" w:color="auto"/>
                  </w:divBdr>
                </w:div>
              </w:divsChild>
            </w:div>
            <w:div w:id="1934704362">
              <w:marLeft w:val="0"/>
              <w:marRight w:val="0"/>
              <w:marTop w:val="0"/>
              <w:marBottom w:val="300"/>
              <w:divBdr>
                <w:top w:val="none" w:sz="0" w:space="0" w:color="auto"/>
                <w:left w:val="none" w:sz="0" w:space="0" w:color="auto"/>
                <w:bottom w:val="none" w:sz="0" w:space="0" w:color="auto"/>
                <w:right w:val="none" w:sz="0" w:space="0" w:color="auto"/>
              </w:divBdr>
              <w:divsChild>
                <w:div w:id="978388155">
                  <w:marLeft w:val="0"/>
                  <w:marRight w:val="0"/>
                  <w:marTop w:val="0"/>
                  <w:marBottom w:val="0"/>
                  <w:divBdr>
                    <w:top w:val="none" w:sz="0" w:space="0" w:color="auto"/>
                    <w:left w:val="none" w:sz="0" w:space="0" w:color="auto"/>
                    <w:bottom w:val="none" w:sz="0" w:space="0" w:color="auto"/>
                    <w:right w:val="none" w:sz="0" w:space="0" w:color="auto"/>
                  </w:divBdr>
                  <w:divsChild>
                    <w:div w:id="1202548637">
                      <w:marLeft w:val="0"/>
                      <w:marRight w:val="0"/>
                      <w:marTop w:val="0"/>
                      <w:marBottom w:val="0"/>
                      <w:divBdr>
                        <w:top w:val="none" w:sz="0" w:space="0" w:color="auto"/>
                        <w:left w:val="none" w:sz="0" w:space="0" w:color="auto"/>
                        <w:bottom w:val="none" w:sz="0" w:space="0" w:color="auto"/>
                        <w:right w:val="none" w:sz="0" w:space="0" w:color="auto"/>
                      </w:divBdr>
                    </w:div>
                    <w:div w:id="50227209">
                      <w:marLeft w:val="0"/>
                      <w:marRight w:val="0"/>
                      <w:marTop w:val="0"/>
                      <w:marBottom w:val="0"/>
                      <w:divBdr>
                        <w:top w:val="none" w:sz="0" w:space="0" w:color="auto"/>
                        <w:left w:val="none" w:sz="0" w:space="0" w:color="auto"/>
                        <w:bottom w:val="none" w:sz="0" w:space="0" w:color="auto"/>
                        <w:right w:val="none" w:sz="0" w:space="0" w:color="auto"/>
                      </w:divBdr>
                    </w:div>
                  </w:divsChild>
                </w:div>
                <w:div w:id="1974016382">
                  <w:marLeft w:val="0"/>
                  <w:marRight w:val="0"/>
                  <w:marTop w:val="0"/>
                  <w:marBottom w:val="0"/>
                  <w:divBdr>
                    <w:top w:val="none" w:sz="0" w:space="0" w:color="auto"/>
                    <w:left w:val="none" w:sz="0" w:space="0" w:color="auto"/>
                    <w:bottom w:val="none" w:sz="0" w:space="0" w:color="auto"/>
                    <w:right w:val="none" w:sz="0" w:space="0" w:color="auto"/>
                  </w:divBdr>
                  <w:divsChild>
                    <w:div w:id="295649834">
                      <w:marLeft w:val="0"/>
                      <w:marRight w:val="0"/>
                      <w:marTop w:val="0"/>
                      <w:marBottom w:val="0"/>
                      <w:divBdr>
                        <w:top w:val="none" w:sz="0" w:space="0" w:color="auto"/>
                        <w:left w:val="none" w:sz="0" w:space="0" w:color="auto"/>
                        <w:bottom w:val="none" w:sz="0" w:space="0" w:color="auto"/>
                        <w:right w:val="none" w:sz="0" w:space="0" w:color="auto"/>
                      </w:divBdr>
                    </w:div>
                    <w:div w:id="15960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5149">
          <w:marLeft w:val="-225"/>
          <w:marRight w:val="-225"/>
          <w:marTop w:val="0"/>
          <w:marBottom w:val="0"/>
          <w:divBdr>
            <w:top w:val="none" w:sz="0" w:space="0" w:color="auto"/>
            <w:left w:val="none" w:sz="0" w:space="0" w:color="auto"/>
            <w:bottom w:val="none" w:sz="0" w:space="0" w:color="auto"/>
            <w:right w:val="none" w:sz="0" w:space="0" w:color="auto"/>
          </w:divBdr>
          <w:divsChild>
            <w:div w:id="1721130683">
              <w:marLeft w:val="0"/>
              <w:marRight w:val="0"/>
              <w:marTop w:val="0"/>
              <w:marBottom w:val="0"/>
              <w:divBdr>
                <w:top w:val="none" w:sz="0" w:space="0" w:color="auto"/>
                <w:left w:val="none" w:sz="0" w:space="0" w:color="auto"/>
                <w:bottom w:val="none" w:sz="0" w:space="0" w:color="auto"/>
                <w:right w:val="none" w:sz="0" w:space="0" w:color="auto"/>
              </w:divBdr>
              <w:divsChild>
                <w:div w:id="5678802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DFE6D30D7540159A2F75964ADF548B"/>
        <w:category>
          <w:name w:val="General"/>
          <w:gallery w:val="placeholder"/>
        </w:category>
        <w:types>
          <w:type w:val="bbPlcHdr"/>
        </w:types>
        <w:behaviors>
          <w:behavior w:val="content"/>
        </w:behaviors>
        <w:guid w:val="{B92FACEE-5FF0-4859-B93D-127999C9A45E}"/>
      </w:docPartPr>
      <w:docPartBody>
        <w:p w:rsidR="00EA7529" w:rsidRDefault="00997757" w:rsidP="00997757">
          <w:pPr>
            <w:pStyle w:val="D1DFE6D30D7540159A2F75964ADF548B"/>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empo Heavy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NeueLT Pro 35 Th">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57"/>
    <w:rsid w:val="001F046D"/>
    <w:rsid w:val="002E18F2"/>
    <w:rsid w:val="003340D2"/>
    <w:rsid w:val="0042134A"/>
    <w:rsid w:val="004B009A"/>
    <w:rsid w:val="00507917"/>
    <w:rsid w:val="005D1FAE"/>
    <w:rsid w:val="0063422D"/>
    <w:rsid w:val="0068340F"/>
    <w:rsid w:val="006B3767"/>
    <w:rsid w:val="006C04CD"/>
    <w:rsid w:val="006C6487"/>
    <w:rsid w:val="006E67EF"/>
    <w:rsid w:val="00777D7C"/>
    <w:rsid w:val="007E3CD4"/>
    <w:rsid w:val="00997757"/>
    <w:rsid w:val="00B40FCA"/>
    <w:rsid w:val="00CB619E"/>
    <w:rsid w:val="00D60D5A"/>
    <w:rsid w:val="00E03697"/>
    <w:rsid w:val="00E94D35"/>
    <w:rsid w:val="00EA7529"/>
    <w:rsid w:val="00FD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DFE6D30D7540159A2F75964ADF548B">
    <w:name w:val="D1DFE6D30D7540159A2F75964ADF548B"/>
    <w:rsid w:val="00997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CEF1A6-0E1E-417F-B955-346317EA4D7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5AC4-8B68-40A0-9031-37D4CF59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DINING OPERATIONS</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DINING OPERATIONS                                                                                                                                      06/2024</dc:title>
  <dc:subject/>
  <dc:creator>Gobeaja, Marian (CCL)</dc:creator>
  <cp:keywords/>
  <dc:description/>
  <cp:lastModifiedBy>Dean Bratušek</cp:lastModifiedBy>
  <cp:revision>2</cp:revision>
  <dcterms:created xsi:type="dcterms:W3CDTF">2024-06-19T09:55:00Z</dcterms:created>
  <dcterms:modified xsi:type="dcterms:W3CDTF">2024-06-19T09:55:00Z</dcterms:modified>
</cp:coreProperties>
</file>